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1" w:rightFromText="181" w:topFromText="709" w:bottomFromText="284" w:vertAnchor="page" w:tblpY="3947"/>
        <w:tblOverlap w:val="never"/>
        <w:tblW w:w="10433" w:type="dxa"/>
        <w:shd w:val="clear" w:color="auto" w:fill="178480" w:themeFill="accent5"/>
        <w:tblLayout w:type="fixed"/>
        <w:tblLook w:val="0400" w:firstRow="0" w:lastRow="0" w:firstColumn="0" w:lastColumn="0" w:noHBand="0" w:noVBand="1"/>
      </w:tblPr>
      <w:tblGrid>
        <w:gridCol w:w="10433"/>
      </w:tblGrid>
      <w:tr w:rsidR="00C54F38" w:rsidRPr="000822A7" w14:paraId="32F56001" w14:textId="77777777" w:rsidTr="00C61180">
        <w:trPr>
          <w:trHeight w:val="1982"/>
        </w:trPr>
        <w:tc>
          <w:tcPr>
            <w:tcW w:w="10433" w:type="dxa"/>
            <w:shd w:val="clear" w:color="auto" w:fill="178480" w:themeFill="accent5"/>
            <w:tcMar>
              <w:top w:w="227" w:type="dxa"/>
              <w:left w:w="397" w:type="dxa"/>
              <w:bottom w:w="227" w:type="dxa"/>
              <w:right w:w="397" w:type="dxa"/>
            </w:tcMar>
          </w:tcPr>
          <w:p w14:paraId="6265DEB6" w14:textId="77777777" w:rsidR="001B2566" w:rsidRDefault="001B2566" w:rsidP="00A40DE0">
            <w:pPr>
              <w:pStyle w:val="BasicParagraph"/>
              <w:spacing w:line="259" w:lineRule="auto"/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</w:pPr>
            <w:bookmarkStart w:id="0" w:name="_Toc328520882"/>
            <w:bookmarkStart w:id="1" w:name="_Hlk39157904"/>
            <w:proofErr w:type="spellStart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Abus</w:t>
            </w:r>
            <w:proofErr w:type="spellEnd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de </w:t>
            </w:r>
            <w:proofErr w:type="spellStart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pouvoir</w:t>
            </w:r>
            <w:proofErr w:type="spellEnd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- Exploration des causes profondes et des questions de </w:t>
            </w:r>
            <w:proofErr w:type="spellStart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sauvegarde</w:t>
            </w:r>
            <w:proofErr w:type="spellEnd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- </w:t>
            </w:r>
            <w:proofErr w:type="spellStart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pouvoir</w:t>
            </w:r>
            <w:proofErr w:type="spellEnd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, </w:t>
            </w:r>
            <w:proofErr w:type="spellStart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privilèges</w:t>
            </w:r>
            <w:proofErr w:type="spellEnd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, genre et inter-</w:t>
            </w:r>
            <w:proofErr w:type="spellStart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>sectionnalité</w:t>
            </w:r>
            <w:proofErr w:type="spellEnd"/>
            <w:r w:rsidRPr="001B2566">
              <w:rPr>
                <w:rFonts w:ascii="Helvetica" w:hAnsi="Helvetica" w:cstheme="minorBidi"/>
                <w:b/>
                <w:color w:val="ECCF3E" w:themeColor="accent4"/>
                <w:sz w:val="36"/>
                <w:szCs w:val="36"/>
              </w:rPr>
              <w:t xml:space="preserve"> </w:t>
            </w:r>
          </w:p>
          <w:p w14:paraId="372C20DC" w14:textId="00CA0D1E" w:rsidR="00C54F38" w:rsidRPr="00295DE3" w:rsidRDefault="001F3B9D" w:rsidP="00A40DE0">
            <w:pPr>
              <w:pStyle w:val="BasicParagraph"/>
              <w:spacing w:line="259" w:lineRule="auto"/>
              <w:rPr>
                <w:rFonts w:ascii="Helvetica" w:hAnsi="Helvetica"/>
                <w:b/>
                <w:bCs/>
                <w:color w:val="283A51" w:themeColor="text2"/>
              </w:rPr>
            </w:pPr>
            <w:r w:rsidRPr="001F3B9D">
              <w:rPr>
                <w:rFonts w:ascii="Helvetica" w:hAnsi="Helvetica"/>
                <w:color w:val="FFFFFF" w:themeColor="background1"/>
              </w:rPr>
              <w:t xml:space="preserve">Abusing Power – Exploring root causes and issues for safeguarding- power, privilege, gender and intersectionality  </w:t>
            </w:r>
          </w:p>
        </w:tc>
      </w:tr>
    </w:tbl>
    <w:p w14:paraId="21C04D1C" w14:textId="4C0BCB48" w:rsidR="00882C89" w:rsidRDefault="00882C89" w:rsidP="002268A8">
      <w:pPr>
        <w:widowControl w:val="0"/>
        <w:tabs>
          <w:tab w:val="left" w:pos="283"/>
          <w:tab w:val="left" w:pos="1843"/>
        </w:tabs>
        <w:spacing w:after="20" w:line="288" w:lineRule="auto"/>
        <w:rPr>
          <w:rFonts w:ascii="Helvetica" w:hAnsi="Helvetica"/>
          <w:b/>
          <w:color w:val="178480" w:themeColor="accent5"/>
          <w:sz w:val="36"/>
          <w:szCs w:val="36"/>
        </w:rPr>
        <w:sectPr w:rsidR="00882C89" w:rsidSect="000E5B94"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continuous"/>
          <w:pgSz w:w="11906" w:h="16838" w:code="9"/>
          <w:pgMar w:top="3402" w:right="680" w:bottom="817" w:left="680" w:header="1072" w:footer="510" w:gutter="0"/>
          <w:cols w:num="2" w:space="454"/>
          <w:titlePg/>
          <w:docGrid w:linePitch="360"/>
        </w:sectPr>
      </w:pPr>
      <w:bookmarkStart w:id="2" w:name="_Toc328520883"/>
      <w:bookmarkEnd w:id="0"/>
      <w:bookmarkEnd w:id="1"/>
    </w:p>
    <w:p w14:paraId="7A720401" w14:textId="30DDE937" w:rsidR="001B2566" w:rsidRPr="001B2566" w:rsidRDefault="001B2566" w:rsidP="001B2566">
      <w:pPr>
        <w:pStyle w:val="Body"/>
        <w:spacing w:after="240"/>
        <w:rPr>
          <w:rFonts w:ascii="Helvetica" w:hAnsi="Helvetica"/>
          <w:color w:val="283A51" w:themeColor="text2"/>
        </w:rPr>
      </w:pPr>
      <w:r w:rsidRPr="001B2566">
        <w:rPr>
          <w:rFonts w:ascii="Helvetica" w:hAnsi="Helvetica"/>
          <w:color w:val="283A51" w:themeColor="text2"/>
        </w:rPr>
        <w:t xml:space="preserve">Ce </w:t>
      </w:r>
      <w:proofErr w:type="spellStart"/>
      <w:r w:rsidRPr="001B2566">
        <w:rPr>
          <w:rFonts w:ascii="Helvetica" w:hAnsi="Helvetica"/>
          <w:color w:val="283A51" w:themeColor="text2"/>
        </w:rPr>
        <w:t>webinaire</w:t>
      </w:r>
      <w:proofErr w:type="spellEnd"/>
      <w:r w:rsidRPr="001B2566">
        <w:rPr>
          <w:rFonts w:ascii="Helvetica" w:hAnsi="Helvetica"/>
          <w:color w:val="283A51" w:themeColor="text2"/>
        </w:rPr>
        <w:t xml:space="preserve"> a </w:t>
      </w:r>
      <w:proofErr w:type="spellStart"/>
      <w:r w:rsidRPr="001B2566">
        <w:rPr>
          <w:rFonts w:ascii="Helvetica" w:hAnsi="Helvetica"/>
          <w:color w:val="283A51" w:themeColor="text2"/>
        </w:rPr>
        <w:t>été</w:t>
      </w:r>
      <w:proofErr w:type="spellEnd"/>
      <w:r w:rsidRPr="001B2566">
        <w:rPr>
          <w:rFonts w:ascii="Helvetica" w:hAnsi="Helvetica"/>
          <w:color w:val="283A51" w:themeColor="text2"/>
        </w:rPr>
        <w:t xml:space="preserve"> </w:t>
      </w:r>
      <w:proofErr w:type="spellStart"/>
      <w:r w:rsidRPr="001B2566">
        <w:rPr>
          <w:rFonts w:ascii="Helvetica" w:hAnsi="Helvetica"/>
          <w:color w:val="283A51" w:themeColor="text2"/>
        </w:rPr>
        <w:t>présidé</w:t>
      </w:r>
      <w:proofErr w:type="spellEnd"/>
      <w:r w:rsidRPr="001B2566">
        <w:rPr>
          <w:rFonts w:ascii="Helvetica" w:hAnsi="Helvetica"/>
          <w:color w:val="283A51" w:themeColor="text2"/>
        </w:rPr>
        <w:t xml:space="preserve"> par Khadijah Fancy de Mott McDonald, avec Sally Proudlove de </w:t>
      </w:r>
      <w:proofErr w:type="spellStart"/>
      <w:r w:rsidRPr="001B2566">
        <w:rPr>
          <w:rFonts w:ascii="Helvetica" w:hAnsi="Helvetica"/>
          <w:color w:val="283A51" w:themeColor="text2"/>
        </w:rPr>
        <w:t>l'UNICEF</w:t>
      </w:r>
      <w:proofErr w:type="spellEnd"/>
      <w:r w:rsidRPr="001B2566">
        <w:rPr>
          <w:rFonts w:ascii="Helvetica" w:hAnsi="Helvetica"/>
          <w:color w:val="283A51" w:themeColor="text2"/>
        </w:rPr>
        <w:t xml:space="preserve"> </w:t>
      </w:r>
      <w:proofErr w:type="spellStart"/>
      <w:r w:rsidRPr="001B2566">
        <w:rPr>
          <w:rFonts w:ascii="Helvetica" w:hAnsi="Helvetica"/>
          <w:color w:val="283A51" w:themeColor="text2"/>
        </w:rPr>
        <w:t>Royaume</w:t>
      </w:r>
      <w:proofErr w:type="spellEnd"/>
      <w:r w:rsidRPr="001B2566">
        <w:rPr>
          <w:rFonts w:ascii="Helvetica" w:hAnsi="Helvetica"/>
          <w:color w:val="283A51" w:themeColor="text2"/>
        </w:rPr>
        <w:t xml:space="preserve"> Uni, Everjoice Win </w:t>
      </w:r>
      <w:proofErr w:type="spellStart"/>
      <w:r w:rsidRPr="001B2566">
        <w:rPr>
          <w:rFonts w:ascii="Helvetica" w:hAnsi="Helvetica"/>
          <w:color w:val="283A51" w:themeColor="text2"/>
        </w:rPr>
        <w:t>d’Action</w:t>
      </w:r>
      <w:proofErr w:type="spellEnd"/>
      <w:r w:rsidRPr="001B2566">
        <w:rPr>
          <w:rFonts w:ascii="Helvetica" w:hAnsi="Helvetica"/>
          <w:color w:val="283A51" w:themeColor="text2"/>
        </w:rPr>
        <w:t xml:space="preserve"> Aid International et Geeta Misra de CREA.</w:t>
      </w:r>
    </w:p>
    <w:p w14:paraId="42771ACF" w14:textId="0310A6DC" w:rsidR="001B2566" w:rsidRDefault="001B2566" w:rsidP="001B2566">
      <w:pPr>
        <w:pStyle w:val="Body"/>
        <w:spacing w:before="0" w:after="240"/>
        <w:rPr>
          <w:rFonts w:ascii="Helvetica" w:hAnsi="Helvetica"/>
          <w:color w:val="283A51" w:themeColor="text2"/>
        </w:rPr>
      </w:pPr>
      <w:r w:rsidRPr="001B2566">
        <w:rPr>
          <w:rFonts w:ascii="Helvetica" w:hAnsi="Helvetica"/>
          <w:color w:val="283A51" w:themeColor="text2"/>
        </w:rPr>
        <w:t xml:space="preserve">Le </w:t>
      </w:r>
      <w:proofErr w:type="spellStart"/>
      <w:r w:rsidRPr="001B2566">
        <w:rPr>
          <w:rFonts w:ascii="Helvetica" w:hAnsi="Helvetica"/>
          <w:color w:val="283A51" w:themeColor="text2"/>
        </w:rPr>
        <w:t>webinaire</w:t>
      </w:r>
      <w:proofErr w:type="spellEnd"/>
      <w:r w:rsidRPr="001B2566">
        <w:rPr>
          <w:rFonts w:ascii="Helvetica" w:hAnsi="Helvetica"/>
          <w:color w:val="283A51" w:themeColor="text2"/>
        </w:rPr>
        <w:t xml:space="preserve"> </w:t>
      </w:r>
      <w:proofErr w:type="spellStart"/>
      <w:r w:rsidRPr="001B2566">
        <w:rPr>
          <w:rFonts w:ascii="Helvetica" w:hAnsi="Helvetica"/>
          <w:color w:val="283A51" w:themeColor="text2"/>
        </w:rPr>
        <w:t>s'est</w:t>
      </w:r>
      <w:proofErr w:type="spellEnd"/>
      <w:r w:rsidRPr="001B2566">
        <w:rPr>
          <w:rFonts w:ascii="Helvetica" w:hAnsi="Helvetica"/>
          <w:color w:val="283A51" w:themeColor="text2"/>
        </w:rPr>
        <w:t xml:space="preserve"> </w:t>
      </w:r>
      <w:proofErr w:type="spellStart"/>
      <w:r w:rsidRPr="001B2566">
        <w:rPr>
          <w:rFonts w:ascii="Helvetica" w:hAnsi="Helvetica"/>
          <w:color w:val="283A51" w:themeColor="text2"/>
        </w:rPr>
        <w:t>intéressé</w:t>
      </w:r>
      <w:proofErr w:type="spellEnd"/>
      <w:r w:rsidRPr="001B2566">
        <w:rPr>
          <w:rFonts w:ascii="Helvetica" w:hAnsi="Helvetica"/>
          <w:color w:val="283A51" w:themeColor="text2"/>
        </w:rPr>
        <w:t xml:space="preserve"> à la manière </w:t>
      </w:r>
      <w:proofErr w:type="spellStart"/>
      <w:r w:rsidRPr="001B2566">
        <w:rPr>
          <w:rFonts w:ascii="Helvetica" w:hAnsi="Helvetica"/>
          <w:color w:val="283A51" w:themeColor="text2"/>
        </w:rPr>
        <w:t>dont</w:t>
      </w:r>
      <w:proofErr w:type="spellEnd"/>
      <w:r w:rsidRPr="001B2566">
        <w:rPr>
          <w:rFonts w:ascii="Helvetica" w:hAnsi="Helvetica"/>
          <w:color w:val="283A51" w:themeColor="text2"/>
        </w:rPr>
        <w:t xml:space="preserve"> nous </w:t>
      </w:r>
      <w:proofErr w:type="spellStart"/>
      <w:r w:rsidRPr="001B2566">
        <w:rPr>
          <w:rFonts w:ascii="Helvetica" w:hAnsi="Helvetica"/>
          <w:color w:val="283A51" w:themeColor="text2"/>
        </w:rPr>
        <w:t>pouvons</w:t>
      </w:r>
      <w:proofErr w:type="spellEnd"/>
      <w:r w:rsidRPr="001B2566">
        <w:rPr>
          <w:rFonts w:ascii="Helvetica" w:hAnsi="Helvetica"/>
          <w:color w:val="283A51" w:themeColor="text2"/>
        </w:rPr>
        <w:t xml:space="preserve"> </w:t>
      </w:r>
      <w:proofErr w:type="spellStart"/>
      <w:r w:rsidRPr="001B2566">
        <w:rPr>
          <w:rFonts w:ascii="Helvetica" w:hAnsi="Helvetica"/>
          <w:color w:val="283A51" w:themeColor="text2"/>
        </w:rPr>
        <w:t>saisir</w:t>
      </w:r>
      <w:proofErr w:type="spellEnd"/>
      <w:r w:rsidRPr="001B2566">
        <w:rPr>
          <w:rFonts w:ascii="Helvetica" w:hAnsi="Helvetica"/>
          <w:color w:val="283A51" w:themeColor="text2"/>
        </w:rPr>
        <w:t xml:space="preserve"> </w:t>
      </w:r>
      <w:proofErr w:type="spellStart"/>
      <w:r w:rsidRPr="001B2566">
        <w:rPr>
          <w:rFonts w:ascii="Helvetica" w:hAnsi="Helvetica"/>
          <w:color w:val="283A51" w:themeColor="text2"/>
        </w:rPr>
        <w:t>ce</w:t>
      </w:r>
      <w:proofErr w:type="spellEnd"/>
      <w:r w:rsidRPr="001B2566">
        <w:rPr>
          <w:rFonts w:ascii="Helvetica" w:hAnsi="Helvetica"/>
          <w:color w:val="283A51" w:themeColor="text2"/>
        </w:rPr>
        <w:t xml:space="preserve"> moment </w:t>
      </w:r>
      <w:proofErr w:type="spellStart"/>
      <w:r w:rsidRPr="001B2566">
        <w:rPr>
          <w:rFonts w:ascii="Helvetica" w:hAnsi="Helvetica"/>
          <w:color w:val="283A51" w:themeColor="text2"/>
        </w:rPr>
        <w:t>où</w:t>
      </w:r>
      <w:proofErr w:type="spellEnd"/>
      <w:r w:rsidRPr="001B2566">
        <w:rPr>
          <w:rFonts w:ascii="Helvetica" w:hAnsi="Helvetica"/>
          <w:color w:val="283A51" w:themeColor="text2"/>
        </w:rPr>
        <w:t xml:space="preserve"> les </w:t>
      </w:r>
      <w:proofErr w:type="spellStart"/>
      <w:r w:rsidRPr="001B2566">
        <w:rPr>
          <w:rFonts w:ascii="Helvetica" w:hAnsi="Helvetica"/>
          <w:color w:val="283A51" w:themeColor="text2"/>
        </w:rPr>
        <w:t>mouvements</w:t>
      </w:r>
      <w:proofErr w:type="spellEnd"/>
      <w:r w:rsidRPr="001B2566">
        <w:rPr>
          <w:rFonts w:ascii="Helvetica" w:hAnsi="Helvetica"/>
          <w:color w:val="283A51" w:themeColor="text2"/>
        </w:rPr>
        <w:t xml:space="preserve"> «MeToo» et «Black Lives Matter» nous </w:t>
      </w:r>
      <w:proofErr w:type="spellStart"/>
      <w:r w:rsidRPr="001B2566">
        <w:rPr>
          <w:rFonts w:ascii="Helvetica" w:hAnsi="Helvetica"/>
          <w:color w:val="283A51" w:themeColor="text2"/>
        </w:rPr>
        <w:t>poussent</w:t>
      </w:r>
      <w:proofErr w:type="spellEnd"/>
      <w:r w:rsidRPr="001B2566">
        <w:rPr>
          <w:rFonts w:ascii="Helvetica" w:hAnsi="Helvetica"/>
          <w:color w:val="283A51" w:themeColor="text2"/>
        </w:rPr>
        <w:t xml:space="preserve"> à examiner plus </w:t>
      </w:r>
      <w:proofErr w:type="spellStart"/>
      <w:r w:rsidRPr="001B2566">
        <w:rPr>
          <w:rFonts w:ascii="Helvetica" w:hAnsi="Helvetica"/>
          <w:color w:val="283A51" w:themeColor="text2"/>
        </w:rPr>
        <w:t>en</w:t>
      </w:r>
      <w:proofErr w:type="spellEnd"/>
      <w:r w:rsidRPr="001B2566">
        <w:rPr>
          <w:rFonts w:ascii="Helvetica" w:hAnsi="Helvetica"/>
          <w:color w:val="283A51" w:themeColor="text2"/>
        </w:rPr>
        <w:t xml:space="preserve"> </w:t>
      </w:r>
      <w:proofErr w:type="spellStart"/>
      <w:r w:rsidRPr="001B2566">
        <w:rPr>
          <w:rFonts w:ascii="Helvetica" w:hAnsi="Helvetica"/>
          <w:color w:val="283A51" w:themeColor="text2"/>
        </w:rPr>
        <w:t>profondeur</w:t>
      </w:r>
      <w:proofErr w:type="spellEnd"/>
      <w:r w:rsidRPr="001B2566">
        <w:rPr>
          <w:rFonts w:ascii="Helvetica" w:hAnsi="Helvetica"/>
          <w:color w:val="283A51" w:themeColor="text2"/>
        </w:rPr>
        <w:t xml:space="preserve"> la justice </w:t>
      </w:r>
      <w:proofErr w:type="spellStart"/>
      <w:r w:rsidRPr="001B2566">
        <w:rPr>
          <w:rFonts w:ascii="Helvetica" w:hAnsi="Helvetica"/>
          <w:color w:val="283A51" w:themeColor="text2"/>
        </w:rPr>
        <w:t>en</w:t>
      </w:r>
      <w:proofErr w:type="spellEnd"/>
      <w:r w:rsidRPr="001B2566">
        <w:rPr>
          <w:rFonts w:ascii="Helvetica" w:hAnsi="Helvetica"/>
          <w:color w:val="283A51" w:themeColor="text2"/>
        </w:rPr>
        <w:t xml:space="preserve"> matière de genre et la justice </w:t>
      </w:r>
      <w:proofErr w:type="spellStart"/>
      <w:r w:rsidRPr="001B2566">
        <w:rPr>
          <w:rFonts w:ascii="Helvetica" w:hAnsi="Helvetica"/>
          <w:color w:val="283A51" w:themeColor="text2"/>
        </w:rPr>
        <w:t>raciale</w:t>
      </w:r>
      <w:proofErr w:type="spellEnd"/>
      <w:r w:rsidRPr="001B2566">
        <w:rPr>
          <w:rFonts w:ascii="Helvetica" w:hAnsi="Helvetica"/>
          <w:color w:val="283A51" w:themeColor="text2"/>
        </w:rPr>
        <w:t xml:space="preserve"> dans </w:t>
      </w:r>
      <w:proofErr w:type="spellStart"/>
      <w:r w:rsidRPr="001B2566">
        <w:rPr>
          <w:rFonts w:ascii="Helvetica" w:hAnsi="Helvetica"/>
          <w:color w:val="283A51" w:themeColor="text2"/>
        </w:rPr>
        <w:t>nos</w:t>
      </w:r>
      <w:proofErr w:type="spellEnd"/>
      <w:r w:rsidRPr="001B2566">
        <w:rPr>
          <w:rFonts w:ascii="Helvetica" w:hAnsi="Helvetica"/>
          <w:color w:val="283A51" w:themeColor="text2"/>
        </w:rPr>
        <w:t xml:space="preserve"> organisations et dans </w:t>
      </w:r>
      <w:proofErr w:type="spellStart"/>
      <w:r w:rsidRPr="001B2566">
        <w:rPr>
          <w:rFonts w:ascii="Helvetica" w:hAnsi="Helvetica"/>
          <w:color w:val="283A51" w:themeColor="text2"/>
        </w:rPr>
        <w:t>notre</w:t>
      </w:r>
      <w:proofErr w:type="spellEnd"/>
      <w:r w:rsidRPr="001B2566">
        <w:rPr>
          <w:rFonts w:ascii="Helvetica" w:hAnsi="Helvetica"/>
          <w:color w:val="283A51" w:themeColor="text2"/>
        </w:rPr>
        <w:t xml:space="preserve"> travail. Nous </w:t>
      </w:r>
      <w:proofErr w:type="spellStart"/>
      <w:r w:rsidRPr="001B2566">
        <w:rPr>
          <w:rFonts w:ascii="Helvetica" w:hAnsi="Helvetica"/>
          <w:color w:val="283A51" w:themeColor="text2"/>
        </w:rPr>
        <w:t>avons</w:t>
      </w:r>
      <w:proofErr w:type="spellEnd"/>
      <w:r w:rsidRPr="001B2566">
        <w:rPr>
          <w:rFonts w:ascii="Helvetica" w:hAnsi="Helvetica"/>
          <w:color w:val="283A51" w:themeColor="text2"/>
        </w:rPr>
        <w:t xml:space="preserve"> </w:t>
      </w:r>
      <w:proofErr w:type="spellStart"/>
      <w:r w:rsidRPr="001B2566">
        <w:rPr>
          <w:rFonts w:ascii="Helvetica" w:hAnsi="Helvetica"/>
          <w:color w:val="283A51" w:themeColor="text2"/>
        </w:rPr>
        <w:t>cherché</w:t>
      </w:r>
      <w:proofErr w:type="spellEnd"/>
      <w:r w:rsidRPr="001B2566">
        <w:rPr>
          <w:rFonts w:ascii="Helvetica" w:hAnsi="Helvetica"/>
          <w:color w:val="283A51" w:themeColor="text2"/>
        </w:rPr>
        <w:t xml:space="preserve"> à savoir comment nous </w:t>
      </w:r>
      <w:proofErr w:type="spellStart"/>
      <w:r w:rsidRPr="001B2566">
        <w:rPr>
          <w:rFonts w:ascii="Helvetica" w:hAnsi="Helvetica"/>
          <w:color w:val="283A51" w:themeColor="text2"/>
        </w:rPr>
        <w:t>pouvons</w:t>
      </w:r>
      <w:proofErr w:type="spellEnd"/>
      <w:r w:rsidRPr="001B2566">
        <w:rPr>
          <w:rFonts w:ascii="Helvetica" w:hAnsi="Helvetica"/>
          <w:color w:val="283A51" w:themeColor="text2"/>
        </w:rPr>
        <w:t xml:space="preserve"> </w:t>
      </w:r>
      <w:proofErr w:type="spellStart"/>
      <w:r w:rsidRPr="001B2566">
        <w:rPr>
          <w:rFonts w:ascii="Helvetica" w:hAnsi="Helvetica"/>
          <w:color w:val="283A51" w:themeColor="text2"/>
        </w:rPr>
        <w:t>envisager</w:t>
      </w:r>
      <w:proofErr w:type="spellEnd"/>
      <w:r w:rsidRPr="001B2566">
        <w:rPr>
          <w:rFonts w:ascii="Helvetica" w:hAnsi="Helvetica"/>
          <w:color w:val="283A51" w:themeColor="text2"/>
        </w:rPr>
        <w:t xml:space="preserve"> le </w:t>
      </w:r>
      <w:proofErr w:type="spellStart"/>
      <w:r w:rsidRPr="001B2566">
        <w:rPr>
          <w:rFonts w:ascii="Helvetica" w:hAnsi="Helvetica"/>
          <w:color w:val="283A51" w:themeColor="text2"/>
        </w:rPr>
        <w:t>pouvoir</w:t>
      </w:r>
      <w:proofErr w:type="spellEnd"/>
      <w:r w:rsidRPr="001B2566">
        <w:rPr>
          <w:rFonts w:ascii="Helvetica" w:hAnsi="Helvetica"/>
          <w:color w:val="283A51" w:themeColor="text2"/>
        </w:rPr>
        <w:t xml:space="preserve"> et le </w:t>
      </w:r>
      <w:proofErr w:type="spellStart"/>
      <w:r w:rsidRPr="001B2566">
        <w:rPr>
          <w:rFonts w:ascii="Helvetica" w:hAnsi="Helvetica"/>
          <w:color w:val="283A51" w:themeColor="text2"/>
        </w:rPr>
        <w:t>privilège</w:t>
      </w:r>
      <w:proofErr w:type="spellEnd"/>
      <w:r w:rsidRPr="001B2566">
        <w:rPr>
          <w:rFonts w:ascii="Helvetica" w:hAnsi="Helvetica"/>
          <w:color w:val="283A51" w:themeColor="text2"/>
        </w:rPr>
        <w:t xml:space="preserve"> et </w:t>
      </w:r>
      <w:proofErr w:type="spellStart"/>
      <w:r w:rsidRPr="001B2566">
        <w:rPr>
          <w:rFonts w:ascii="Helvetica" w:hAnsi="Helvetica"/>
          <w:color w:val="283A51" w:themeColor="text2"/>
        </w:rPr>
        <w:t>aller</w:t>
      </w:r>
      <w:proofErr w:type="spellEnd"/>
      <w:r w:rsidRPr="001B2566">
        <w:rPr>
          <w:rFonts w:ascii="Helvetica" w:hAnsi="Helvetica"/>
          <w:color w:val="283A51" w:themeColor="text2"/>
        </w:rPr>
        <w:t xml:space="preserve"> au-</w:t>
      </w:r>
      <w:proofErr w:type="spellStart"/>
      <w:r w:rsidRPr="001B2566">
        <w:rPr>
          <w:rFonts w:ascii="Helvetica" w:hAnsi="Helvetica"/>
          <w:color w:val="283A51" w:themeColor="text2"/>
        </w:rPr>
        <w:t>delà</w:t>
      </w:r>
      <w:proofErr w:type="spellEnd"/>
      <w:r w:rsidRPr="001B2566">
        <w:rPr>
          <w:rFonts w:ascii="Helvetica" w:hAnsi="Helvetica"/>
          <w:color w:val="283A51" w:themeColor="text2"/>
        </w:rPr>
        <w:t xml:space="preserve"> de la simple </w:t>
      </w:r>
      <w:proofErr w:type="spellStart"/>
      <w:r w:rsidRPr="001B2566">
        <w:rPr>
          <w:rFonts w:ascii="Helvetica" w:hAnsi="Helvetica"/>
          <w:color w:val="283A51" w:themeColor="text2"/>
        </w:rPr>
        <w:t>conformité</w:t>
      </w:r>
      <w:proofErr w:type="spellEnd"/>
      <w:r w:rsidRPr="001B2566">
        <w:rPr>
          <w:rFonts w:ascii="Helvetica" w:hAnsi="Helvetica"/>
          <w:color w:val="283A51" w:themeColor="text2"/>
        </w:rPr>
        <w:t xml:space="preserve"> dans </w:t>
      </w:r>
      <w:proofErr w:type="spellStart"/>
      <w:r w:rsidRPr="001B2566">
        <w:rPr>
          <w:rFonts w:ascii="Helvetica" w:hAnsi="Helvetica"/>
          <w:color w:val="283A51" w:themeColor="text2"/>
        </w:rPr>
        <w:t>nos</w:t>
      </w:r>
      <w:proofErr w:type="spellEnd"/>
      <w:r w:rsidRPr="001B2566">
        <w:rPr>
          <w:rFonts w:ascii="Helvetica" w:hAnsi="Helvetica"/>
          <w:color w:val="283A51" w:themeColor="text2"/>
        </w:rPr>
        <w:t xml:space="preserve"> </w:t>
      </w:r>
      <w:proofErr w:type="spellStart"/>
      <w:r w:rsidRPr="001B2566">
        <w:rPr>
          <w:rFonts w:ascii="Helvetica" w:hAnsi="Helvetica"/>
          <w:color w:val="283A51" w:themeColor="text2"/>
        </w:rPr>
        <w:t>réponses</w:t>
      </w:r>
      <w:proofErr w:type="spellEnd"/>
      <w:r w:rsidRPr="001B2566">
        <w:rPr>
          <w:rFonts w:ascii="Helvetica" w:hAnsi="Helvetica"/>
          <w:color w:val="283A51" w:themeColor="text2"/>
        </w:rPr>
        <w:t>.</w:t>
      </w:r>
    </w:p>
    <w:p w14:paraId="233D2F59" w14:textId="2D0F63DF" w:rsidR="001B2566" w:rsidRPr="006C5F90" w:rsidRDefault="001B2566" w:rsidP="006C5F90">
      <w:pPr>
        <w:pStyle w:val="Body"/>
        <w:spacing w:before="0" w:after="240"/>
        <w:sectPr w:rsidR="001B2566" w:rsidRPr="006C5F90" w:rsidSect="00882C89">
          <w:endnotePr>
            <w:numFmt w:val="decimal"/>
          </w:endnotePr>
          <w:type w:val="continuous"/>
          <w:pgSz w:w="11906" w:h="16838" w:code="9"/>
          <w:pgMar w:top="680" w:right="680" w:bottom="142" w:left="680" w:header="709" w:footer="510" w:gutter="0"/>
          <w:cols w:space="708"/>
          <w:docGrid w:linePitch="360"/>
        </w:sectPr>
      </w:pPr>
    </w:p>
    <w:p w14:paraId="2D633883" w14:textId="5F4972C9" w:rsidR="00295DE3" w:rsidRPr="00295DE3" w:rsidRDefault="00C61180" w:rsidP="002268A8">
      <w:pPr>
        <w:pStyle w:val="Body"/>
        <w:spacing w:before="0" w:after="240"/>
        <w:rPr>
          <w:b/>
          <w:bCs/>
        </w:rPr>
      </w:pPr>
      <w:r w:rsidRPr="00677DCF">
        <w:rPr>
          <w:rFonts w:eastAsia="Times New Roman" w:cstheme="minorHAnsi"/>
          <w:b/>
          <w:bCs/>
          <w:noProof/>
          <w:szCs w:val="24"/>
        </w:rPr>
        <w:drawing>
          <wp:anchor distT="0" distB="0" distL="114300" distR="215900" simplePos="0" relativeHeight="251669504" behindDoc="1" locked="0" layoutInCell="1" allowOverlap="1" wp14:anchorId="139ED966" wp14:editId="5D453F89">
            <wp:simplePos x="0" y="0"/>
            <wp:positionH relativeFrom="column">
              <wp:posOffset>518795</wp:posOffset>
            </wp:positionH>
            <wp:positionV relativeFrom="paragraph">
              <wp:posOffset>168275</wp:posOffset>
            </wp:positionV>
            <wp:extent cx="1930400" cy="1739265"/>
            <wp:effectExtent l="0" t="0" r="0" b="635"/>
            <wp:wrapThrough wrapText="bothSides">
              <wp:wrapPolygon edited="0">
                <wp:start x="8242" y="0"/>
                <wp:lineTo x="2984" y="2366"/>
                <wp:lineTo x="2984" y="2524"/>
                <wp:lineTo x="1989" y="3943"/>
                <wp:lineTo x="1705" y="4416"/>
                <wp:lineTo x="2416" y="7571"/>
                <wp:lineTo x="0" y="9148"/>
                <wp:lineTo x="0" y="12460"/>
                <wp:lineTo x="1421" y="12618"/>
                <wp:lineTo x="2700" y="15141"/>
                <wp:lineTo x="1847" y="16876"/>
                <wp:lineTo x="1847" y="18611"/>
                <wp:lineTo x="5684" y="20188"/>
                <wp:lineTo x="7816" y="20188"/>
                <wp:lineTo x="8100" y="21450"/>
                <wp:lineTo x="8242" y="21450"/>
                <wp:lineTo x="13642" y="21450"/>
                <wp:lineTo x="14068" y="21450"/>
                <wp:lineTo x="16911" y="20346"/>
                <wp:lineTo x="19753" y="17665"/>
                <wp:lineTo x="21032" y="15141"/>
                <wp:lineTo x="21458" y="12933"/>
                <wp:lineTo x="21458" y="7571"/>
                <wp:lineTo x="20321" y="5047"/>
                <wp:lineTo x="18900" y="2997"/>
                <wp:lineTo x="18474" y="2208"/>
                <wp:lineTo x="14779" y="158"/>
                <wp:lineTo x="13642" y="0"/>
                <wp:lineTo x="824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5B76B" w14:textId="1FC5791D" w:rsidR="00295DE3" w:rsidRDefault="006C5F90" w:rsidP="002268A8">
      <w:pPr>
        <w:pStyle w:val="Body"/>
        <w:spacing w:before="0" w:after="240"/>
      </w:pPr>
      <w:r>
        <w:rPr>
          <w:rFonts w:ascii="Helvetica" w:hAnsi="Helvetica"/>
          <w:b/>
          <w:bCs/>
          <w:noProof/>
          <w:color w:val="283A51" w:themeColor="text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4A66763" wp14:editId="3352A660">
                <wp:simplePos x="0" y="0"/>
                <wp:positionH relativeFrom="column">
                  <wp:posOffset>3034941</wp:posOffset>
                </wp:positionH>
                <wp:positionV relativeFrom="paragraph">
                  <wp:posOffset>8476</wp:posOffset>
                </wp:positionV>
                <wp:extent cx="3573780" cy="1160780"/>
                <wp:effectExtent l="0" t="0" r="7620" b="1270"/>
                <wp:wrapThrough wrapText="bothSides">
                  <wp:wrapPolygon edited="0">
                    <wp:start x="0" y="0"/>
                    <wp:lineTo x="0" y="21269"/>
                    <wp:lineTo x="21531" y="21269"/>
                    <wp:lineTo x="21531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116078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44694" w14:textId="6B72A927" w:rsidR="00295DE3" w:rsidRPr="001B2566" w:rsidRDefault="001B2566" w:rsidP="006C5F90">
                            <w:pPr>
                              <w:jc w:val="center"/>
                              <w:rPr>
                                <w:rFonts w:ascii="Helvetica" w:hAnsi="Helvetica"/>
                                <w:color w:val="283A51" w:themeColor="accent3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B25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Veuillez</w:t>
                            </w:r>
                            <w:proofErr w:type="spellEnd"/>
                            <w:r w:rsidRPr="001B25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B25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cliquer</w:t>
                            </w:r>
                            <w:proofErr w:type="spellEnd"/>
                            <w:r w:rsidRPr="001B25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pour </w:t>
                            </w:r>
                            <w:proofErr w:type="spellStart"/>
                            <w:r w:rsidRPr="001B25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accéder</w:t>
                            </w:r>
                            <w:proofErr w:type="spellEnd"/>
                            <w:r w:rsidRPr="001B25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à </w:t>
                            </w:r>
                            <w:hyperlink r:id="rId16" w:history="1">
                              <w:proofErr w:type="spellStart"/>
                              <w:r w:rsidRPr="001B2566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32"/>
                                  <w:szCs w:val="32"/>
                                </w:rPr>
                                <w:t>l'enregistrement</w:t>
                              </w:r>
                              <w:proofErr w:type="spellEnd"/>
                              <w:r w:rsidRPr="001B2566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1B2566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32"/>
                                  <w:szCs w:val="32"/>
                                </w:rPr>
                                <w:t>complet</w:t>
                              </w:r>
                              <w:proofErr w:type="spellEnd"/>
                            </w:hyperlink>
                            <w:r w:rsidRPr="001B25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et la </w:t>
                            </w:r>
                            <w:hyperlink r:id="rId17" w:history="1">
                              <w:proofErr w:type="spellStart"/>
                              <w:r w:rsidRPr="001B2566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32"/>
                                  <w:szCs w:val="32"/>
                                </w:rPr>
                                <w:t>vidéo</w:t>
                              </w:r>
                              <w:proofErr w:type="spellEnd"/>
                              <w:r w:rsidRPr="001B2566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1B2566">
                                <w:rPr>
                                  <w:rStyle w:val="Hyperlink"/>
                                  <w:rFonts w:ascii="Helvetica" w:hAnsi="Helvetica"/>
                                  <w:b/>
                                  <w:bCs/>
                                  <w:sz w:val="32"/>
                                  <w:szCs w:val="32"/>
                                </w:rPr>
                                <w:t>récapitulative</w:t>
                              </w:r>
                              <w:proofErr w:type="spellEnd"/>
                            </w:hyperlink>
                            <w:r w:rsidRPr="001B2566">
                              <w:rPr>
                                <w:rFonts w:ascii="Helvetica" w:hAnsi="Helvetic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44800" tIns="72000" rIns="126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667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95pt;margin-top:.65pt;width:281.4pt;height:91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" fillcolor="#eccf3e [3207]" stroked="f" strokeweight=".5pt">
                <v:textbox inset="6.8mm,2mm,3.5mm,2mm">
                  <w:txbxContent>
                    <w:p w14:paraId="37B44694" w14:textId="6B72A927" w:rsidR="00295DE3" w:rsidRPr="001B2566" w:rsidRDefault="001B2566" w:rsidP="006C5F90">
                      <w:pPr>
                        <w:jc w:val="center"/>
                        <w:rPr>
                          <w:rFonts w:ascii="Helvetica" w:hAnsi="Helvetica"/>
                          <w:color w:val="283A51" w:themeColor="accent3"/>
                          <w:sz w:val="32"/>
                          <w:szCs w:val="32"/>
                        </w:rPr>
                      </w:pPr>
                      <w:proofErr w:type="spellStart"/>
                      <w:r w:rsidRPr="001B25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Veuillez</w:t>
                      </w:r>
                      <w:proofErr w:type="spellEnd"/>
                      <w:r w:rsidRPr="001B25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B25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cliquer</w:t>
                      </w:r>
                      <w:proofErr w:type="spellEnd"/>
                      <w:r w:rsidRPr="001B25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pour </w:t>
                      </w:r>
                      <w:proofErr w:type="spellStart"/>
                      <w:r w:rsidRPr="001B25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accéder</w:t>
                      </w:r>
                      <w:proofErr w:type="spellEnd"/>
                      <w:r w:rsidRPr="001B25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à </w:t>
                      </w:r>
                      <w:hyperlink r:id="rId18" w:history="1">
                        <w:proofErr w:type="spellStart"/>
                        <w:r w:rsidRPr="001B2566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32"/>
                            <w:szCs w:val="32"/>
                          </w:rPr>
                          <w:t>l'enregistrement</w:t>
                        </w:r>
                        <w:proofErr w:type="spellEnd"/>
                        <w:r w:rsidRPr="001B2566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1B2566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32"/>
                            <w:szCs w:val="32"/>
                          </w:rPr>
                          <w:t>complet</w:t>
                        </w:r>
                        <w:proofErr w:type="spellEnd"/>
                      </w:hyperlink>
                      <w:r w:rsidRPr="001B25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et la </w:t>
                      </w:r>
                      <w:hyperlink r:id="rId19" w:history="1">
                        <w:proofErr w:type="spellStart"/>
                        <w:r w:rsidRPr="001B2566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32"/>
                            <w:szCs w:val="32"/>
                          </w:rPr>
                          <w:t>vidéo</w:t>
                        </w:r>
                        <w:proofErr w:type="spellEnd"/>
                        <w:r w:rsidRPr="001B2566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1B2566">
                          <w:rPr>
                            <w:rStyle w:val="Hyperlink"/>
                            <w:rFonts w:ascii="Helvetica" w:hAnsi="Helvetica"/>
                            <w:b/>
                            <w:bCs/>
                            <w:sz w:val="32"/>
                            <w:szCs w:val="32"/>
                          </w:rPr>
                          <w:t>récapitulative</w:t>
                        </w:r>
                        <w:proofErr w:type="spellEnd"/>
                      </w:hyperlink>
                      <w:r w:rsidRPr="001B2566">
                        <w:rPr>
                          <w:rFonts w:ascii="Helvetica" w:hAnsi="Helvetic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4400635" w14:textId="0911F4BA" w:rsidR="00295DE3" w:rsidRDefault="00295DE3" w:rsidP="002268A8">
      <w:pPr>
        <w:pStyle w:val="Body"/>
        <w:spacing w:before="0" w:after="240"/>
      </w:pPr>
    </w:p>
    <w:bookmarkEnd w:id="2"/>
    <w:p w14:paraId="5DCAD0D8" w14:textId="1F485986" w:rsidR="00882C89" w:rsidRPr="006C5F90" w:rsidRDefault="001B2566" w:rsidP="006C5F90">
      <w:pPr>
        <w:rPr>
          <w:rFonts w:ascii="Helvetica" w:hAnsi="Helvetica"/>
          <w:b/>
          <w:color w:val="178480" w:themeColor="accent5"/>
          <w:sz w:val="36"/>
          <w:szCs w:val="36"/>
        </w:rPr>
      </w:pPr>
      <w:r>
        <w:rPr>
          <w:rFonts w:ascii="Helvetica" w:hAnsi="Helvetica"/>
          <w:b/>
          <w:noProof/>
          <w:color w:val="178480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B41DDC" wp14:editId="266B81C8">
                <wp:simplePos x="0" y="0"/>
                <wp:positionH relativeFrom="column">
                  <wp:posOffset>1102802</wp:posOffset>
                </wp:positionH>
                <wp:positionV relativeFrom="paragraph">
                  <wp:posOffset>1422013</wp:posOffset>
                </wp:positionV>
                <wp:extent cx="4643120" cy="1590261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120" cy="1590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25FAF" w14:textId="44A88004" w:rsidR="00295DE3" w:rsidRPr="00A47032" w:rsidRDefault="001B2566" w:rsidP="00295DE3">
                            <w:pPr>
                              <w:spacing w:line="360" w:lineRule="exact"/>
                              <w:rPr>
                                <w:rFonts w:ascii="Helvetica Light Oblique" w:hAnsi="Helvetica Light Oblique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Le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r</w:t>
                            </w:r>
                            <w:r w:rsidRPr="001B2566">
                              <w:rPr>
                                <w:rFonts w:ascii="Arial Nova Light" w:hAnsi="Arial Nova Light" w:cs="Arial Nova Light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ô</w:t>
                            </w:r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le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des cadres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sup</w:t>
                            </w:r>
                            <w:r w:rsidRPr="001B2566">
                              <w:rPr>
                                <w:rFonts w:ascii="Arial Nova Light" w:hAnsi="Arial Nova Light" w:cs="Arial Nova Light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é</w:t>
                            </w:r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rieurs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est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primordial.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Ils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doivent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vivre et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agir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selon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les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valeurs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l</w:t>
                            </w:r>
                            <w:r w:rsidRPr="001B2566">
                              <w:rPr>
                                <w:rFonts w:ascii="Arial Nova Light" w:hAnsi="Arial Nova Light" w:cs="Arial Nova Light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’</w:t>
                            </w:r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organisation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et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r</w:t>
                            </w:r>
                            <w:r w:rsidRPr="001B2566">
                              <w:rPr>
                                <w:rFonts w:ascii="Arial Nova Light" w:hAnsi="Arial Nova Light" w:cs="Arial Nova Light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é</w:t>
                            </w:r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fl</w:t>
                            </w:r>
                            <w:r w:rsidRPr="001B2566">
                              <w:rPr>
                                <w:rFonts w:ascii="Arial Nova Light" w:hAnsi="Arial Nova Light" w:cs="Arial Nova Light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é</w:t>
                            </w:r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chir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B2566">
                              <w:rPr>
                                <w:rFonts w:ascii="Arial Nova Light" w:hAnsi="Arial Nova Light" w:cs="Arial Nova Light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à</w:t>
                            </w:r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la mani</w:t>
                            </w:r>
                            <w:r w:rsidRPr="001B2566">
                              <w:rPr>
                                <w:rFonts w:ascii="Arial Nova Light" w:hAnsi="Arial Nova Light" w:cs="Arial Nova Light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è</w:t>
                            </w:r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re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dont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leurs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interactions et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leurs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relations avec les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autres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cadres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supérieurs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sont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perçues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par </w:t>
                            </w:r>
                            <w:proofErr w:type="spellStart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l'organisation</w:t>
                            </w:r>
                            <w:proofErr w:type="spellEnd"/>
                            <w:r w:rsidRPr="001B2566">
                              <w:rPr>
                                <w:rFonts w:ascii="Helvetica Light Oblique" w:hAnsi="Helvetica Light Oblique" w:cstheme="majorHAns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41DDC" id="Text Box 17" o:spid="_x0000_s1027" type="#_x0000_t202" style="position:absolute;margin-left:86.85pt;margin-top:111.95pt;width:365.6pt;height:125.2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" filled="f" stroked="f" strokeweight=".5pt">
                <v:textbox inset="2mm,2mm,2mm,2mm">
                  <w:txbxContent>
                    <w:p w14:paraId="1F825FAF" w14:textId="44A88004" w:rsidR="00295DE3" w:rsidRPr="00A47032" w:rsidRDefault="001B2566" w:rsidP="00295DE3">
                      <w:pPr>
                        <w:spacing w:line="360" w:lineRule="exact"/>
                        <w:rPr>
                          <w:rFonts w:ascii="Helvetica Light Oblique" w:hAnsi="Helvetica Light Oblique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Le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r</w:t>
                      </w:r>
                      <w:r w:rsidRPr="001B2566">
                        <w:rPr>
                          <w:rFonts w:ascii="Arial Nova Light" w:hAnsi="Arial Nova Light" w:cs="Arial Nova Light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ô</w:t>
                      </w:r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le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des cadres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sup</w:t>
                      </w:r>
                      <w:r w:rsidRPr="001B2566">
                        <w:rPr>
                          <w:rFonts w:ascii="Arial Nova Light" w:hAnsi="Arial Nova Light" w:cs="Arial Nova Light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é</w:t>
                      </w:r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rieurs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est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primordial.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Ils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doivent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vivre et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agir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selon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les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valeurs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de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l</w:t>
                      </w:r>
                      <w:r w:rsidRPr="001B2566">
                        <w:rPr>
                          <w:rFonts w:ascii="Arial Nova Light" w:hAnsi="Arial Nova Light" w:cs="Arial Nova Light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’</w:t>
                      </w:r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organisation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et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r</w:t>
                      </w:r>
                      <w:r w:rsidRPr="001B2566">
                        <w:rPr>
                          <w:rFonts w:ascii="Arial Nova Light" w:hAnsi="Arial Nova Light" w:cs="Arial Nova Light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é</w:t>
                      </w:r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fl</w:t>
                      </w:r>
                      <w:r w:rsidRPr="001B2566">
                        <w:rPr>
                          <w:rFonts w:ascii="Arial Nova Light" w:hAnsi="Arial Nova Light" w:cs="Arial Nova Light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é</w:t>
                      </w:r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chir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1B2566">
                        <w:rPr>
                          <w:rFonts w:ascii="Arial Nova Light" w:hAnsi="Arial Nova Light" w:cs="Arial Nova Light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à</w:t>
                      </w:r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la mani</w:t>
                      </w:r>
                      <w:r w:rsidRPr="001B2566">
                        <w:rPr>
                          <w:rFonts w:ascii="Arial Nova Light" w:hAnsi="Arial Nova Light" w:cs="Arial Nova Light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è</w:t>
                      </w:r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re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dont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leurs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interactions et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leurs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relations avec les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autres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cadres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supérieurs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sont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perçues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par </w:t>
                      </w:r>
                      <w:proofErr w:type="spellStart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l'organisation</w:t>
                      </w:r>
                      <w:proofErr w:type="spellEnd"/>
                      <w:r w:rsidRPr="001B2566">
                        <w:rPr>
                          <w:rFonts w:ascii="Helvetica Light Oblique" w:hAnsi="Helvetica Light Oblique" w:cstheme="majorHAnsi"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C5F90">
        <w:rPr>
          <w:rFonts w:ascii="Helvetica" w:hAnsi="Helvetica"/>
          <w:b/>
          <w:bCs/>
          <w:noProof/>
          <w:color w:val="283A51" w:themeColor="text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9A495C9" wp14:editId="6929ED8A">
                <wp:simplePos x="0" y="0"/>
                <wp:positionH relativeFrom="column">
                  <wp:posOffset>13473</wp:posOffset>
                </wp:positionH>
                <wp:positionV relativeFrom="paragraph">
                  <wp:posOffset>1294793</wp:posOffset>
                </wp:positionV>
                <wp:extent cx="6623050" cy="1796994"/>
                <wp:effectExtent l="0" t="0" r="635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179699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590AF6" id="Rectangle 19" o:spid="_x0000_s1026" style="position:absolute;margin-left:1.05pt;margin-top:101.95pt;width:521.5pt;height:14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" fillcolor="#54bf9e [3204]" stroked="f"/>
            </w:pict>
          </mc:Fallback>
        </mc:AlternateContent>
      </w:r>
      <w:r w:rsidR="00C61180">
        <w:rPr>
          <w:rFonts w:ascii="Helvetica" w:hAnsi="Helvetica"/>
          <w:b/>
          <w:noProof/>
          <w:color w:val="178480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3E4D1F" wp14:editId="12C2C52C">
                <wp:simplePos x="0" y="0"/>
                <wp:positionH relativeFrom="column">
                  <wp:posOffset>5415574</wp:posOffset>
                </wp:positionH>
                <wp:positionV relativeFrom="paragraph">
                  <wp:posOffset>1979295</wp:posOffset>
                </wp:positionV>
                <wp:extent cx="521335" cy="431165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33D90" w14:textId="77777777" w:rsidR="00295DE3" w:rsidRPr="00A47032" w:rsidRDefault="00295DE3" w:rsidP="00295DE3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47032">
                              <w:rPr>
                                <w:rFonts w:ascii="Helvetica Light Oblique" w:hAnsi="Helvetica Light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44"/>
                                <w:szCs w:val="14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E4D1F" id="Text Box 18" o:spid="_x0000_s1028" type="#_x0000_t202" style="position:absolute;margin-left:426.4pt;margin-top:155.85pt;width:41.05pt;height:33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" filled="f" stroked="f" strokeweight=".5pt">
                <v:textbox inset="0,0,0,0">
                  <w:txbxContent>
                    <w:p w14:paraId="22A33D90" w14:textId="77777777" w:rsidR="00295DE3" w:rsidRPr="00A47032" w:rsidRDefault="00295DE3" w:rsidP="00295DE3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47032">
                        <w:rPr>
                          <w:rFonts w:ascii="Helvetica Light Oblique" w:hAnsi="Helvetica Light Oblique"/>
                          <w:b/>
                          <w:bCs/>
                          <w:i/>
                          <w:iCs/>
                          <w:color w:val="FFFFFF" w:themeColor="background1"/>
                          <w:sz w:val="144"/>
                          <w:szCs w:val="14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C61180">
        <w:rPr>
          <w:rFonts w:ascii="Helvetica" w:hAnsi="Helvetica"/>
          <w:b/>
          <w:noProof/>
          <w:color w:val="178480" w:themeColor="accent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728E79" wp14:editId="2E17CEF9">
                <wp:simplePos x="0" y="0"/>
                <wp:positionH relativeFrom="column">
                  <wp:posOffset>667091</wp:posOffset>
                </wp:positionH>
                <wp:positionV relativeFrom="paragraph">
                  <wp:posOffset>1433195</wp:posOffset>
                </wp:positionV>
                <wp:extent cx="521335" cy="502920"/>
                <wp:effectExtent l="0" t="0" r="0" b="5080"/>
                <wp:wrapNone/>
                <wp:docPr id="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D8FD1" w14:textId="77777777" w:rsidR="00295DE3" w:rsidRPr="00A47032" w:rsidRDefault="00295DE3" w:rsidP="00295DE3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47032">
                              <w:rPr>
                                <w:rFonts w:ascii="Helvetica Light Oblique" w:hAnsi="Helvetica Light Obliq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144"/>
                                <w:szCs w:val="144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28E79" id="Text Box 1" o:spid="_x0000_s1029" type="#_x0000_t202" style="position:absolute;margin-left:52.55pt;margin-top:112.85pt;width:41.05pt;height:39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" filled="f" stroked="f" strokeweight=".5pt">
                <v:textbox inset="0,0,0,0">
                  <w:txbxContent>
                    <w:p w14:paraId="679D8FD1" w14:textId="77777777" w:rsidR="00295DE3" w:rsidRPr="00A47032" w:rsidRDefault="00295DE3" w:rsidP="00295DE3">
                      <w:pPr>
                        <w:jc w:val="both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47032">
                        <w:rPr>
                          <w:rFonts w:ascii="Helvetica Light Oblique" w:hAnsi="Helvetica Light Oblique"/>
                          <w:b/>
                          <w:bCs/>
                          <w:i/>
                          <w:iCs/>
                          <w:color w:val="FFFFFF" w:themeColor="background1"/>
                          <w:sz w:val="144"/>
                          <w:szCs w:val="144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C61180">
        <w:rPr>
          <w:rFonts w:ascii="Helvetica" w:hAnsi="Helvetica"/>
          <w:b/>
          <w:color w:val="178480" w:themeColor="accent5"/>
          <w:sz w:val="36"/>
          <w:szCs w:val="36"/>
        </w:rPr>
        <w:br w:type="page"/>
      </w:r>
    </w:p>
    <w:tbl>
      <w:tblPr>
        <w:tblW w:w="10433" w:type="dxa"/>
        <w:shd w:val="clear" w:color="auto" w:fill="283A51" w:themeFill="accent3"/>
        <w:tblLayout w:type="fixed"/>
        <w:tblLook w:val="0400" w:firstRow="0" w:lastRow="0" w:firstColumn="0" w:lastColumn="0" w:noHBand="0" w:noVBand="1"/>
      </w:tblPr>
      <w:tblGrid>
        <w:gridCol w:w="10433"/>
      </w:tblGrid>
      <w:tr w:rsidR="00882C89" w:rsidRPr="000822A7" w14:paraId="3E23EDC2" w14:textId="77777777" w:rsidTr="00F0200D">
        <w:trPr>
          <w:trHeight w:val="3667"/>
        </w:trPr>
        <w:tc>
          <w:tcPr>
            <w:tcW w:w="10433" w:type="dxa"/>
            <w:shd w:val="clear" w:color="auto" w:fill="283A51" w:themeFill="accent3"/>
            <w:tcMar>
              <w:top w:w="227" w:type="dxa"/>
              <w:left w:w="397" w:type="dxa"/>
              <w:bottom w:w="227" w:type="dxa"/>
              <w:right w:w="397" w:type="dxa"/>
            </w:tcMar>
          </w:tcPr>
          <w:p w14:paraId="54558354" w14:textId="713BB17A" w:rsidR="001B2566" w:rsidRPr="001B2566" w:rsidRDefault="001B2566" w:rsidP="001B2566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b/>
                <w:bCs/>
                <w:color w:val="ECCF3E" w:themeColor="accent4"/>
              </w:rPr>
              <w:lastRenderedPageBreak/>
              <w:t xml:space="preserve">Sally Proudlove de </w:t>
            </w:r>
            <w:proofErr w:type="spellStart"/>
            <w:r w:rsidRPr="001B2566">
              <w:rPr>
                <w:rFonts w:ascii="Helvetica" w:hAnsi="Helvetica"/>
                <w:b/>
                <w:bCs/>
                <w:color w:val="ECCF3E" w:themeColor="accent4"/>
              </w:rPr>
              <w:t>l'UNICEF</w:t>
            </w:r>
            <w:proofErr w:type="spellEnd"/>
            <w:r w:rsidRPr="001B2566">
              <w:rPr>
                <w:rFonts w:ascii="Helvetica" w:hAnsi="Helvetica"/>
                <w:b/>
                <w:bCs/>
                <w:color w:val="ECCF3E" w:themeColor="accent4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b/>
                <w:bCs/>
                <w:color w:val="ECCF3E" w:themeColor="accent4"/>
              </w:rPr>
              <w:t>Royaume</w:t>
            </w:r>
            <w:proofErr w:type="spellEnd"/>
            <w:r w:rsidRPr="001B2566">
              <w:rPr>
                <w:rFonts w:ascii="Helvetica" w:hAnsi="Helvetica"/>
                <w:b/>
                <w:bCs/>
                <w:color w:val="ECCF3E" w:themeColor="accent4"/>
              </w:rPr>
              <w:t xml:space="preserve"> Uni </w:t>
            </w:r>
            <w:r w:rsidRPr="001B2566">
              <w:rPr>
                <w:rFonts w:ascii="Helvetica" w:hAnsi="Helvetica"/>
                <w:color w:val="FFFFFF" w:themeColor="background1"/>
              </w:rPr>
              <w:t xml:space="preserve">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partagé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quelques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idées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intéressantes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sur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l'outil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qu'elle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est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en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train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d'élaborer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pour aider les organisations à passer de la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conformité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à la culture. </w:t>
            </w:r>
          </w:p>
          <w:p w14:paraId="52C9DD96" w14:textId="01C20AA5" w:rsidR="001B2566" w:rsidRPr="001B2566" w:rsidRDefault="001B2566" w:rsidP="001B2566">
            <w:pPr>
              <w:pStyle w:val="BasicParagraph"/>
              <w:numPr>
                <w:ilvl w:val="0"/>
                <w:numId w:val="28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Ils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>/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Elles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ont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constaté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qu'une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culture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saine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signifie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une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éthique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sauvegarde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explicite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avec 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valeurs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comportements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qui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sont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à la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fois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articulés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qui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sont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vécus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à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chaque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niveau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l'organisation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,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ainsi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qu'une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culture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curiosité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,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d'examen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d'une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remise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en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question constructive (avec 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processus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pour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étayer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comportements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>).</w:t>
            </w:r>
          </w:p>
          <w:p w14:paraId="2546B59C" w14:textId="3764F4B8" w:rsidR="001B2566" w:rsidRPr="001B2566" w:rsidRDefault="001B2566" w:rsidP="001B2566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color w:val="FFFFFF" w:themeColor="background1"/>
              </w:rPr>
              <w:t xml:space="preserve">Sally nous 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demandé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réfléchir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à:</w:t>
            </w:r>
          </w:p>
          <w:p w14:paraId="24B1EDA7" w14:textId="530FF3CB" w:rsidR="001B2566" w:rsidRPr="001B2566" w:rsidRDefault="001B2566" w:rsidP="001B2566">
            <w:pPr>
              <w:pStyle w:val="BasicParagraph"/>
              <w:numPr>
                <w:ilvl w:val="0"/>
                <w:numId w:val="27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color w:val="FFFFFF" w:themeColor="background1"/>
              </w:rPr>
              <w:t xml:space="preserve">Qui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obtient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un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siège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à la table 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négociations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détient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décision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</w:p>
          <w:p w14:paraId="58F6DA30" w14:textId="20F688A7" w:rsidR="001B2566" w:rsidRPr="001B2566" w:rsidRDefault="001B2566" w:rsidP="001B2566">
            <w:pPr>
              <w:pStyle w:val="BasicParagraph"/>
              <w:numPr>
                <w:ilvl w:val="0"/>
                <w:numId w:val="27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Quels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comportements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indiquent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un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véritable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changement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</w:p>
          <w:p w14:paraId="111D37F6" w14:textId="5D88F371" w:rsidR="001B2566" w:rsidRPr="001B2566" w:rsidRDefault="001B2566" w:rsidP="001B2566">
            <w:pPr>
              <w:pStyle w:val="BasicParagraph"/>
              <w:numPr>
                <w:ilvl w:val="0"/>
                <w:numId w:val="27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color w:val="FFFFFF" w:themeColor="background1"/>
              </w:rPr>
              <w:t xml:space="preserve">Comment les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dirigeants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démontrent-ils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que la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sauvegarde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est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une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priorité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</w:p>
          <w:p w14:paraId="3C332461" w14:textId="36402D4F" w:rsidR="001B2566" w:rsidRPr="001B2566" w:rsidRDefault="006C5F90" w:rsidP="001B2566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 xml:space="preserve">Everjoice Winn </w:t>
            </w:r>
            <w:proofErr w:type="spellStart"/>
            <w:r w:rsidR="001B2566">
              <w:rPr>
                <w:rFonts w:ascii="Helvetica" w:hAnsi="Helvetica"/>
                <w:b/>
                <w:bCs/>
                <w:color w:val="ECCF3E" w:themeColor="accent4"/>
              </w:rPr>
              <w:t>d’</w:t>
            </w:r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>Action</w:t>
            </w:r>
            <w:proofErr w:type="spellEnd"/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 xml:space="preserve"> Aid </w:t>
            </w:r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nous a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demandé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réfléchir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plus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profondément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au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fonctionnement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du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et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en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particulier de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considérer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les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formes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invisibles et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cachées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. </w:t>
            </w:r>
          </w:p>
          <w:p w14:paraId="110773B5" w14:textId="0FB7670F" w:rsidR="001B2566" w:rsidRPr="001B2566" w:rsidRDefault="001B2566" w:rsidP="001B2566">
            <w:pPr>
              <w:pStyle w:val="BasicParagraph"/>
              <w:numPr>
                <w:ilvl w:val="0"/>
                <w:numId w:val="29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color w:val="FFFFFF" w:themeColor="background1"/>
              </w:rPr>
              <w:t xml:space="preserve">Nos cultures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organisationnelles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ne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changeront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pas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si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nous ne nous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occupons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que de la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conformité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,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ou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si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nous ne nous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occupons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que 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formes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visibles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formelles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. </w:t>
            </w:r>
          </w:p>
          <w:p w14:paraId="65EEB1C1" w14:textId="3E2C8718" w:rsidR="001B2566" w:rsidRPr="001B2566" w:rsidRDefault="001B2566" w:rsidP="001B2566">
            <w:pPr>
              <w:pStyle w:val="BasicParagraph"/>
              <w:numPr>
                <w:ilvl w:val="0"/>
                <w:numId w:val="29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color w:val="FFFFFF" w:themeColor="background1"/>
              </w:rPr>
              <w:t xml:space="preserve">Nous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devons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aller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plus loin et faire le travail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inconfortable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remettre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en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question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toutes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formes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. </w:t>
            </w:r>
          </w:p>
          <w:p w14:paraId="016C15DF" w14:textId="02C35534" w:rsidR="001B2566" w:rsidRPr="001B2566" w:rsidRDefault="001B2566" w:rsidP="001B2566">
            <w:pPr>
              <w:pStyle w:val="BasicParagraph"/>
              <w:numPr>
                <w:ilvl w:val="0"/>
                <w:numId w:val="29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color w:val="FFFFFF" w:themeColor="background1"/>
              </w:rPr>
              <w:t xml:space="preserve">Le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est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relatif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est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détenu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par 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groupes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par 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individus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nous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devons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réfléchir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à comment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construire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un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positif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- le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demander 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comptes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au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- à qui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appartient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changement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tout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autant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qu'à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qui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appartient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la culture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l'impunité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. </w:t>
            </w:r>
          </w:p>
          <w:p w14:paraId="2A8FB66C" w14:textId="2FE50226" w:rsidR="001B2566" w:rsidRPr="001B2566" w:rsidRDefault="001B2566" w:rsidP="001B2566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examens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demanderont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nécessairement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un travail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approfondi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sur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nos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attitudes 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nos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normes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concernant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la race, le genre, les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différences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entre le Nord et le Sud.</w:t>
            </w:r>
          </w:p>
          <w:p w14:paraId="2B59B135" w14:textId="32CD7E55" w:rsidR="001B2566" w:rsidRPr="001B2566" w:rsidRDefault="006C5F90" w:rsidP="001B2566">
            <w:pPr>
              <w:pStyle w:val="BasicParagraph"/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 xml:space="preserve">Geeta Misra </w:t>
            </w:r>
            <w:r w:rsidR="001B2566">
              <w:rPr>
                <w:rFonts w:ascii="Helvetica" w:hAnsi="Helvetica"/>
                <w:b/>
                <w:bCs/>
                <w:color w:val="ECCF3E" w:themeColor="accent4"/>
              </w:rPr>
              <w:t>de</w:t>
            </w:r>
            <w:r w:rsidRPr="006C5F90">
              <w:rPr>
                <w:rFonts w:ascii="Helvetica" w:hAnsi="Helvetica"/>
                <w:b/>
                <w:bCs/>
                <w:color w:val="ECCF3E" w:themeColor="accent4"/>
              </w:rPr>
              <w:t xml:space="preserve"> CREA </w:t>
            </w:r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a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montré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l'importance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d'examiner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les nuances et les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lignes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de faille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autour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l’exploitation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,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l’abus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et le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harcèlement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sexuels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, et la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nécessité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s'éloigner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 des </w:t>
            </w:r>
            <w:proofErr w:type="spellStart"/>
            <w:r w:rsidR="001B2566" w:rsidRPr="001B2566">
              <w:rPr>
                <w:rFonts w:ascii="Helvetica" w:hAnsi="Helvetica"/>
                <w:color w:val="FFFFFF" w:themeColor="background1"/>
              </w:rPr>
              <w:t>absolus</w:t>
            </w:r>
            <w:proofErr w:type="spellEnd"/>
            <w:r w:rsidR="001B2566" w:rsidRPr="001B2566">
              <w:rPr>
                <w:rFonts w:ascii="Helvetica" w:hAnsi="Helvetica"/>
                <w:color w:val="FFFFFF" w:themeColor="background1"/>
              </w:rPr>
              <w:t xml:space="preserve">. </w:t>
            </w:r>
          </w:p>
          <w:p w14:paraId="2AF00B95" w14:textId="6ABC8AC7" w:rsidR="001B2566" w:rsidRPr="001B2566" w:rsidRDefault="001B2566" w:rsidP="001B2566">
            <w:pPr>
              <w:pStyle w:val="BasicParagraph"/>
              <w:numPr>
                <w:ilvl w:val="0"/>
                <w:numId w:val="30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color w:val="FFFFFF" w:themeColor="background1"/>
              </w:rPr>
              <w:t xml:space="preserve">Nous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savons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qu'il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n'y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a pas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d'absolu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,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simplement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parce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que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c’est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ainsi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que nous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faisons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l'expérience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la vie.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Quels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éléments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la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sauvegarde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peuvent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(et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doivent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)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être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fixées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noir sur blanc, 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quels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éléments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nécessitent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plus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questionnement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sur les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lignes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faille et les nuances. </w:t>
            </w:r>
          </w:p>
          <w:p w14:paraId="55F917FD" w14:textId="6F5C98F9" w:rsidR="001B2566" w:rsidRPr="001B2566" w:rsidRDefault="001B2566" w:rsidP="001B2566">
            <w:pPr>
              <w:pStyle w:val="BasicParagraph"/>
              <w:numPr>
                <w:ilvl w:val="0"/>
                <w:numId w:val="30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color w:val="FFFFFF" w:themeColor="background1"/>
              </w:rPr>
              <w:t xml:space="preserve">Nous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devons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comprendre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différentes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facettes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du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, avec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toutes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contradictions 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complexités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. </w:t>
            </w:r>
          </w:p>
          <w:p w14:paraId="501A1BFA" w14:textId="5E43A8E8" w:rsidR="001B2566" w:rsidRPr="001B2566" w:rsidRDefault="001B2566" w:rsidP="001B2566">
            <w:pPr>
              <w:pStyle w:val="BasicParagraph"/>
              <w:numPr>
                <w:ilvl w:val="0"/>
                <w:numId w:val="30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color w:val="FFFFFF" w:themeColor="background1"/>
              </w:rPr>
              <w:t xml:space="preserve">Srilatha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Batliwala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parle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du concept de «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invisible »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en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disant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qu'il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est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le plus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problématique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tous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les visages du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car nous ne le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voyons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jamais à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moins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savoir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exactement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comment 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où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chercher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!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Batliwala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définit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invisible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comme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: « le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forger la manière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dont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les gens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pensent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qu'ils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ressentent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par rapport à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eux-mêmes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la force qui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crée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des attitudes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sociales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, 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préjugés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, et la manière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dont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nos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désirs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nos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besoins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sont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influencés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. » </w:t>
            </w:r>
          </w:p>
          <w:p w14:paraId="14B02236" w14:textId="0F5DC480" w:rsidR="001B2566" w:rsidRDefault="001B2566" w:rsidP="001B2566">
            <w:pPr>
              <w:pStyle w:val="BasicParagraph"/>
              <w:numPr>
                <w:ilvl w:val="0"/>
                <w:numId w:val="30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r w:rsidRPr="001B2566">
              <w:rPr>
                <w:rFonts w:ascii="Helvetica" w:hAnsi="Helvetica"/>
                <w:color w:val="FFFFFF" w:themeColor="background1"/>
              </w:rPr>
              <w:t xml:space="preserve">Nous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devons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garder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à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l'esprit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que le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pouvoir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les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privilèges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ne se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trouvent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pas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toujours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là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où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on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s’y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attend. Nous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nous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situons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tous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dans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nombreux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types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hiérarchies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différentes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, et nous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sommes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au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sommet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certaines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et au bas de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certaines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autres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. La première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étape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consiste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à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comprendre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les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différentes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façons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dont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cela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se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répercute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au sein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d'une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organisation.</w:t>
            </w:r>
          </w:p>
          <w:p w14:paraId="7F7B7427" w14:textId="5539BA62" w:rsidR="00CF2C0A" w:rsidRPr="001B2566" w:rsidRDefault="001B2566" w:rsidP="001B2566">
            <w:pPr>
              <w:pStyle w:val="BasicParagraph"/>
              <w:numPr>
                <w:ilvl w:val="0"/>
                <w:numId w:val="30"/>
              </w:numPr>
              <w:spacing w:after="120" w:line="259" w:lineRule="auto"/>
              <w:rPr>
                <w:rFonts w:ascii="Helvetica" w:hAnsi="Helvetica"/>
                <w:color w:val="FFFFFF" w:themeColor="background1"/>
              </w:rPr>
            </w:pP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L'objectif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est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passer de la protection des femmes à la protection des droits des femmes; de la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priorisation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 la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respectabilité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à la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priorisation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du respect pour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tous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; de la concentration sur la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prévention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des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préjudices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à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une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concentration plus positive 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autour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 xml:space="preserve"> du bien-</w:t>
            </w:r>
            <w:proofErr w:type="spellStart"/>
            <w:r w:rsidRPr="001B2566">
              <w:rPr>
                <w:rFonts w:ascii="Helvetica" w:hAnsi="Helvetica"/>
                <w:color w:val="FFFFFF" w:themeColor="background1"/>
              </w:rPr>
              <w:t>être</w:t>
            </w:r>
            <w:proofErr w:type="spellEnd"/>
            <w:r w:rsidRPr="001B2566">
              <w:rPr>
                <w:rFonts w:ascii="Helvetica" w:hAnsi="Helvetica"/>
                <w:color w:val="FFFFFF" w:themeColor="background1"/>
              </w:rPr>
              <w:t>.</w:t>
            </w:r>
          </w:p>
        </w:tc>
      </w:tr>
    </w:tbl>
    <w:p w14:paraId="14734A5A" w14:textId="75F2AA4F" w:rsidR="00882C89" w:rsidRPr="00882C89" w:rsidRDefault="00882C89" w:rsidP="00882C89">
      <w:pPr>
        <w:pStyle w:val="Body"/>
        <w:spacing w:before="0" w:after="240"/>
        <w:rPr>
          <w:rFonts w:eastAsia="+mn-ea" w:cs="+mn-cs"/>
          <w:kern w:val="24"/>
          <w:sz w:val="18"/>
          <w:szCs w:val="18"/>
        </w:rPr>
      </w:pPr>
    </w:p>
    <w:sectPr w:rsidR="00882C89" w:rsidRPr="00882C89" w:rsidSect="00554007">
      <w:headerReference w:type="default" r:id="rId20"/>
      <w:endnotePr>
        <w:numFmt w:val="decimal"/>
      </w:endnotePr>
      <w:type w:val="continuous"/>
      <w:pgSz w:w="11906" w:h="16838" w:code="9"/>
      <w:pgMar w:top="680" w:right="680" w:bottom="142" w:left="680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74A6E" w14:textId="77777777" w:rsidR="00755E61" w:rsidRDefault="00755E61" w:rsidP="00135DA2">
      <w:pPr>
        <w:spacing w:after="0" w:line="240" w:lineRule="auto"/>
      </w:pPr>
      <w:r>
        <w:separator/>
      </w:r>
    </w:p>
  </w:endnote>
  <w:endnote w:type="continuationSeparator" w:id="0">
    <w:p w14:paraId="4546BB00" w14:textId="77777777" w:rsidR="00755E61" w:rsidRDefault="00755E61" w:rsidP="00135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BOLD OBLIQUE">
    <w:altName w:val="Arial"/>
    <w:charset w:val="00"/>
    <w:family w:val="auto"/>
    <w:pitch w:val="variable"/>
    <w:sig w:usb0="E00002FF" w:usb1="5000785B" w:usb2="00000000" w:usb3="00000000" w:csb0="0000019F" w:csb1="00000000"/>
  </w:font>
  <w:font w:name="Helvetica Light Oblique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Roboto Slab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LT Std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 Nova Light">
    <w:charset w:val="00"/>
    <w:family w:val="swiss"/>
    <w:pitch w:val="variable"/>
    <w:sig w:usb0="2000028F" w:usb1="00000002" w:usb2="00000000" w:usb3="00000000" w:csb0="0000019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+mn-cs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22559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B7581E" w14:textId="77777777" w:rsidR="00F150EE" w:rsidRDefault="00F150EE" w:rsidP="00447BB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6BC7A3F" w14:textId="77777777" w:rsidR="00F150EE" w:rsidRDefault="00F150EE" w:rsidP="00F150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595691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sdt>
        <w:sdtPr>
          <w:rPr>
            <w:rStyle w:val="PageNumber"/>
          </w:rPr>
          <w:id w:val="915128496"/>
          <w:docPartObj>
            <w:docPartGallery w:val="Page Numbers (Bottom of Page)"/>
            <w:docPartUnique/>
          </w:docPartObj>
        </w:sdtPr>
        <w:sdtEndPr>
          <w:rPr>
            <w:rStyle w:val="PageNumber"/>
          </w:rPr>
        </w:sdtEndPr>
        <w:sdtContent>
          <w:p w14:paraId="19B28192" w14:textId="77777777" w:rsidR="00F150EE" w:rsidRDefault="00F150EE" w:rsidP="00947D2F">
            <w:pPr>
              <w:pStyle w:val="Footer"/>
              <w:framePr w:w="557" w:wrap="none" w:vAnchor="text" w:hAnchor="page" w:x="10657" w:y="35"/>
              <w:rPr>
                <w:rStyle w:val="PageNumber"/>
                <w:rFonts w:ascii="Arial" w:hAnsi="Arial" w:cstheme="minorBidi"/>
              </w:rPr>
            </w:pP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fldChar w:fldCharType="begin"/>
            </w: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instrText xml:space="preserve"> PAGE </w:instrText>
            </w: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fldChar w:fldCharType="separate"/>
            </w:r>
            <w:r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t>1</w:t>
            </w:r>
            <w:r w:rsidRPr="009B31DA">
              <w:rPr>
                <w:rStyle w:val="PageNumber"/>
                <w:rFonts w:ascii="Helvetica" w:hAnsi="Helvetica"/>
                <w:color w:val="A2973F" w:themeColor="accent2"/>
                <w:sz w:val="24"/>
                <w:szCs w:val="24"/>
              </w:rPr>
              <w:fldChar w:fldCharType="end"/>
            </w:r>
          </w:p>
        </w:sdtContent>
      </w:sdt>
      <w:p w14:paraId="70217183" w14:textId="77777777" w:rsidR="00F150EE" w:rsidRDefault="00755E61" w:rsidP="00947D2F">
        <w:pPr>
          <w:pStyle w:val="Footer"/>
          <w:framePr w:w="557" w:wrap="none" w:vAnchor="text" w:hAnchor="page" w:x="10657" w:y="35"/>
          <w:rPr>
            <w:rStyle w:val="PageNumber"/>
          </w:rPr>
        </w:pPr>
      </w:p>
    </w:sdtContent>
  </w:sdt>
  <w:p w14:paraId="4E0CA6A0" w14:textId="6C245D99" w:rsidR="00BA099B" w:rsidRPr="007C0D07" w:rsidRDefault="000E5B94" w:rsidP="000E5B94">
    <w:pPr>
      <w:pStyle w:val="Footer"/>
      <w:tabs>
        <w:tab w:val="left" w:pos="10732"/>
      </w:tabs>
      <w:spacing w:before="240"/>
      <w:ind w:right="360"/>
      <w:jc w:val="left"/>
      <w:rPr>
        <w:rFonts w:ascii="Helvetica" w:hAnsi="Helvetica"/>
        <w:color w:val="888B91" w:themeColor="text1" w:themeTint="A6"/>
        <w:sz w:val="24"/>
        <w:szCs w:val="24"/>
      </w:rPr>
    </w:pPr>
    <w:r w:rsidRPr="000E5B94">
      <w:rPr>
        <w:rFonts w:ascii="Helvetica" w:hAnsi="Helvetica"/>
        <w:noProof/>
        <w:color w:val="283A51" w:themeColor="accent3"/>
        <w:sz w:val="24"/>
        <w:szCs w:val="24"/>
      </w:rPr>
      <w:drawing>
        <wp:anchor distT="0" distB="0" distL="114300" distR="114300" simplePos="0" relativeHeight="251659264" behindDoc="1" locked="0" layoutInCell="1" allowOverlap="1" wp14:anchorId="5987F68C" wp14:editId="6874C5F1">
          <wp:simplePos x="0" y="0"/>
          <wp:positionH relativeFrom="column">
            <wp:posOffset>4608830</wp:posOffset>
          </wp:positionH>
          <wp:positionV relativeFrom="paragraph">
            <wp:posOffset>-232410</wp:posOffset>
          </wp:positionV>
          <wp:extent cx="1682640" cy="60336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640" cy="60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1DA">
      <w:rPr>
        <w:rFonts w:ascii="Helvetica" w:hAnsi="Helvetica" w:cs="Times New Roman"/>
        <w:color w:val="283A51" w:themeColor="accent3"/>
        <w:sz w:val="24"/>
        <w:szCs w:val="24"/>
      </w:rPr>
      <w:t>safeguarding</w:t>
    </w:r>
    <w:r w:rsidRPr="00C54E10">
      <w:rPr>
        <w:rFonts w:ascii="Helvetica" w:hAnsi="Helvetica" w:cs="Times New Roman"/>
        <w:color w:val="54BF9E" w:themeColor="accent1"/>
        <w:sz w:val="24"/>
        <w:szCs w:val="24"/>
      </w:rPr>
      <w:t>support</w:t>
    </w:r>
    <w:r w:rsidRPr="009B31DA">
      <w:rPr>
        <w:rFonts w:ascii="Helvetica" w:hAnsi="Helvetica" w:cs="Times New Roman"/>
        <w:color w:val="283A51" w:themeColor="accent3"/>
        <w:sz w:val="24"/>
        <w:szCs w:val="24"/>
      </w:rPr>
      <w:t>hub.org</w:t>
    </w:r>
    <w:r w:rsidRPr="009B31DA">
      <w:rPr>
        <w:rFonts w:ascii="Helvetica" w:hAnsi="Helvetica"/>
        <w:color w:val="A2973F" w:themeColor="accent2"/>
        <w:sz w:val="24"/>
        <w:szCs w:val="24"/>
      </w:rPr>
      <w:t xml:space="preserve"> | </w:t>
    </w:r>
    <w:proofErr w:type="spellStart"/>
    <w:r>
      <w:rPr>
        <w:rFonts w:ascii="Helvetica" w:hAnsi="Helvetica"/>
        <w:color w:val="283A51" w:themeColor="accent3"/>
        <w:sz w:val="24"/>
        <w:szCs w:val="24"/>
      </w:rPr>
      <w:t>BITE</w:t>
    </w:r>
    <w:r w:rsidRPr="002268A8">
      <w:rPr>
        <w:rFonts w:ascii="Helvetica Light" w:hAnsi="Helvetica Light"/>
        <w:color w:val="54BF9E" w:themeColor="accent1"/>
        <w:sz w:val="32"/>
        <w:szCs w:val="32"/>
      </w:rPr>
      <w:t>size</w:t>
    </w:r>
    <w:proofErr w:type="spellEnd"/>
    <w:r>
      <w:rPr>
        <w:rFonts w:ascii="Helvetica" w:hAnsi="Helvetica"/>
        <w:color w:val="283A51" w:themeColor="accent3"/>
        <w:sz w:val="24"/>
        <w:szCs w:val="24"/>
      </w:rPr>
      <w:t xml:space="preserve"> </w:t>
    </w:r>
    <w:r w:rsidRPr="009B31DA">
      <w:rPr>
        <w:rFonts w:ascii="Helvetica" w:hAnsi="Helvetica"/>
        <w:color w:val="A2973F" w:themeColor="accent2"/>
        <w:sz w:val="24"/>
        <w:szCs w:val="24"/>
      </w:rPr>
      <w:t xml:space="preserve">| </w:t>
    </w:r>
    <w:r w:rsidR="00BF0FF8">
      <w:rPr>
        <w:rFonts w:ascii="Helvetica" w:hAnsi="Helvetica"/>
        <w:color w:val="283A51" w:themeColor="accent3"/>
        <w:sz w:val="24"/>
        <w:szCs w:val="24"/>
      </w:rPr>
      <w:t>September</w:t>
    </w:r>
    <w:r w:rsidRPr="009B31DA">
      <w:rPr>
        <w:rFonts w:ascii="Helvetica" w:hAnsi="Helvetica"/>
        <w:color w:val="283A51" w:themeColor="accent3"/>
        <w:sz w:val="24"/>
        <w:szCs w:val="24"/>
      </w:rPr>
      <w:t xml:space="preserve"> 2020</w:t>
    </w:r>
    <w:r w:rsidRPr="000E5B94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831841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FF9C9C" w14:textId="77777777" w:rsidR="009B31DA" w:rsidRDefault="009B31DA" w:rsidP="00947D2F">
        <w:pPr>
          <w:pStyle w:val="Footer"/>
          <w:framePr w:wrap="none" w:vAnchor="text" w:hAnchor="margin" w:xAlign="right" w:y="42"/>
          <w:rPr>
            <w:rStyle w:val="PageNumber"/>
          </w:rPr>
        </w:pP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fldChar w:fldCharType="begin"/>
        </w: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instrText xml:space="preserve"> PAGE </w:instrText>
        </w: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fldChar w:fldCharType="separate"/>
        </w:r>
        <w:r w:rsidRPr="009B31DA">
          <w:rPr>
            <w:rStyle w:val="PageNumber"/>
            <w:rFonts w:ascii="Helvetica" w:hAnsi="Helvetica"/>
            <w:noProof/>
            <w:color w:val="A2973F" w:themeColor="accent2"/>
            <w:sz w:val="24"/>
            <w:szCs w:val="24"/>
          </w:rPr>
          <w:t>1</w:t>
        </w:r>
        <w:r w:rsidRPr="009B31DA">
          <w:rPr>
            <w:rStyle w:val="PageNumber"/>
            <w:rFonts w:ascii="Helvetica" w:hAnsi="Helvetica"/>
            <w:color w:val="A2973F" w:themeColor="accent2"/>
            <w:sz w:val="24"/>
            <w:szCs w:val="24"/>
          </w:rPr>
          <w:fldChar w:fldCharType="end"/>
        </w:r>
      </w:p>
    </w:sdtContent>
  </w:sdt>
  <w:p w14:paraId="02280CE1" w14:textId="585EC973" w:rsidR="009B31DA" w:rsidRPr="00F150EE" w:rsidRDefault="000E5B94" w:rsidP="00F150EE">
    <w:pPr>
      <w:pStyle w:val="Footer"/>
      <w:tabs>
        <w:tab w:val="left" w:pos="10732"/>
      </w:tabs>
      <w:spacing w:before="240"/>
      <w:ind w:right="360"/>
      <w:jc w:val="left"/>
      <w:rPr>
        <w:rFonts w:ascii="Helvetica" w:hAnsi="Helvetica"/>
        <w:color w:val="888B91" w:themeColor="text1" w:themeTint="A6"/>
        <w:sz w:val="24"/>
        <w:szCs w:val="24"/>
      </w:rPr>
    </w:pPr>
    <w:r w:rsidRPr="000E5B94">
      <w:rPr>
        <w:rFonts w:ascii="Helvetica" w:hAnsi="Helvetica"/>
        <w:noProof/>
        <w:color w:val="283A51" w:themeColor="accent3"/>
        <w:sz w:val="24"/>
        <w:szCs w:val="24"/>
      </w:rPr>
      <w:drawing>
        <wp:anchor distT="0" distB="0" distL="114300" distR="114300" simplePos="0" relativeHeight="251661312" behindDoc="1" locked="0" layoutInCell="1" allowOverlap="1" wp14:anchorId="7A80F8B0" wp14:editId="2EE011C4">
          <wp:simplePos x="0" y="0"/>
          <wp:positionH relativeFrom="column">
            <wp:posOffset>5694680</wp:posOffset>
          </wp:positionH>
          <wp:positionV relativeFrom="paragraph">
            <wp:posOffset>-234950</wp:posOffset>
          </wp:positionV>
          <wp:extent cx="600075" cy="60325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26" b="-12"/>
                  <a:stretch/>
                </pic:blipFill>
                <pic:spPr bwMode="auto">
                  <a:xfrm>
                    <a:off x="0" y="0"/>
                    <a:ext cx="600075" cy="603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DA" w:rsidRPr="009B31DA">
      <w:rPr>
        <w:rFonts w:ascii="Helvetica" w:hAnsi="Helvetica" w:cs="Times New Roman"/>
        <w:color w:val="283A51" w:themeColor="accent3"/>
        <w:sz w:val="24"/>
        <w:szCs w:val="24"/>
      </w:rPr>
      <w:t>safeguarding</w:t>
    </w:r>
    <w:r w:rsidR="009B31DA" w:rsidRPr="00C54E10">
      <w:rPr>
        <w:rFonts w:ascii="Helvetica" w:hAnsi="Helvetica" w:cs="Times New Roman"/>
        <w:color w:val="54BF9E" w:themeColor="accent1"/>
        <w:sz w:val="24"/>
        <w:szCs w:val="24"/>
      </w:rPr>
      <w:t>support</w:t>
    </w:r>
    <w:r w:rsidR="009B31DA" w:rsidRPr="009B31DA">
      <w:rPr>
        <w:rFonts w:ascii="Helvetica" w:hAnsi="Helvetica" w:cs="Times New Roman"/>
        <w:color w:val="283A51" w:themeColor="accent3"/>
        <w:sz w:val="24"/>
        <w:szCs w:val="24"/>
      </w:rPr>
      <w:t>hub.org</w:t>
    </w:r>
    <w:r w:rsidR="009B31DA" w:rsidRPr="009B31DA">
      <w:rPr>
        <w:rFonts w:ascii="Helvetica" w:hAnsi="Helvetica"/>
        <w:color w:val="A2973F" w:themeColor="accent2"/>
        <w:sz w:val="24"/>
        <w:szCs w:val="24"/>
      </w:rPr>
      <w:t xml:space="preserve"> | </w:t>
    </w:r>
    <w:proofErr w:type="spellStart"/>
    <w:r w:rsidR="002268A8">
      <w:rPr>
        <w:rFonts w:ascii="Helvetica" w:hAnsi="Helvetica"/>
        <w:color w:val="283A51" w:themeColor="accent3"/>
        <w:sz w:val="24"/>
        <w:szCs w:val="24"/>
      </w:rPr>
      <w:t>BITE</w:t>
    </w:r>
    <w:r w:rsidR="002268A8" w:rsidRPr="002268A8">
      <w:rPr>
        <w:rFonts w:ascii="Helvetica Light" w:hAnsi="Helvetica Light"/>
        <w:color w:val="54BF9E" w:themeColor="accent1"/>
        <w:sz w:val="32"/>
        <w:szCs w:val="32"/>
      </w:rPr>
      <w:t>size</w:t>
    </w:r>
    <w:proofErr w:type="spellEnd"/>
    <w:r w:rsidR="000E4961">
      <w:rPr>
        <w:rFonts w:ascii="Helvetica" w:hAnsi="Helvetica"/>
        <w:color w:val="283A51" w:themeColor="accent3"/>
        <w:sz w:val="24"/>
        <w:szCs w:val="24"/>
      </w:rPr>
      <w:t xml:space="preserve"> </w:t>
    </w:r>
    <w:r w:rsidR="009B31DA" w:rsidRPr="009B31DA">
      <w:rPr>
        <w:rFonts w:ascii="Helvetica" w:hAnsi="Helvetica"/>
        <w:color w:val="A2973F" w:themeColor="accent2"/>
        <w:sz w:val="24"/>
        <w:szCs w:val="24"/>
      </w:rPr>
      <w:t xml:space="preserve">| </w:t>
    </w:r>
    <w:r w:rsidR="00D97945">
      <w:rPr>
        <w:rFonts w:ascii="Helvetica" w:hAnsi="Helvetica"/>
        <w:color w:val="283A51" w:themeColor="accent3"/>
        <w:sz w:val="24"/>
        <w:szCs w:val="24"/>
      </w:rPr>
      <w:t>September</w:t>
    </w:r>
    <w:r w:rsidR="009B31DA" w:rsidRPr="009B31DA">
      <w:rPr>
        <w:rFonts w:ascii="Helvetica" w:hAnsi="Helvetica"/>
        <w:color w:val="283A51" w:themeColor="accent3"/>
        <w:sz w:val="24"/>
        <w:szCs w:val="24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5328F" w14:textId="77777777" w:rsidR="00755E61" w:rsidRDefault="00755E61" w:rsidP="00135DA2">
      <w:pPr>
        <w:spacing w:after="0" w:line="240" w:lineRule="auto"/>
      </w:pPr>
      <w:r>
        <w:separator/>
      </w:r>
    </w:p>
  </w:footnote>
  <w:footnote w:type="continuationSeparator" w:id="0">
    <w:p w14:paraId="6BC0E1C8" w14:textId="77777777" w:rsidR="00755E61" w:rsidRDefault="00755E61" w:rsidP="00135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552EB" w14:textId="77777777" w:rsidR="00B91F11" w:rsidRPr="006A45CF" w:rsidRDefault="00B91F11" w:rsidP="00D60391">
    <w:pPr>
      <w:pStyle w:val="Header"/>
      <w:spacing w:line="192" w:lineRule="auto"/>
      <w:rPr>
        <w:rFonts w:ascii="Helvetica" w:hAnsi="Helvetica"/>
        <w:color w:val="283A51" w:themeColor="accent3"/>
        <w:sz w:val="82"/>
        <w:szCs w:val="82"/>
      </w:rPr>
    </w:pPr>
    <w:r w:rsidRPr="006A45CF">
      <w:rPr>
        <w:rFonts w:ascii="Helvetica" w:hAnsi="Helvetica"/>
        <w:noProof/>
        <w:color w:val="283A51" w:themeColor="accent3"/>
        <w:sz w:val="82"/>
        <w:szCs w:val="82"/>
      </w:rPr>
      <w:drawing>
        <wp:anchor distT="0" distB="0" distL="114300" distR="114300" simplePos="0" relativeHeight="251658240" behindDoc="1" locked="0" layoutInCell="1" allowOverlap="1" wp14:anchorId="35EAFCDF" wp14:editId="5D09910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698" cy="2337479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98" cy="2337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458DC" w14:textId="77777777" w:rsidR="00882C89" w:rsidRDefault="00882C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343ED"/>
    <w:multiLevelType w:val="multilevel"/>
    <w:tmpl w:val="145A2030"/>
    <w:lvl w:ilvl="0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color w:val="A2973F" w:themeColor="accent2"/>
      </w:rPr>
    </w:lvl>
    <w:lvl w:ilvl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064D715E"/>
    <w:multiLevelType w:val="hybridMultilevel"/>
    <w:tmpl w:val="C31C9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BB7C2C"/>
    <w:multiLevelType w:val="hybridMultilevel"/>
    <w:tmpl w:val="E9FAE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ADD7385"/>
    <w:multiLevelType w:val="hybridMultilevel"/>
    <w:tmpl w:val="00AADB6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30417E"/>
    <w:multiLevelType w:val="hybridMultilevel"/>
    <w:tmpl w:val="64B009C6"/>
    <w:lvl w:ilvl="0" w:tplc="238E71B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97F51"/>
    <w:multiLevelType w:val="hybridMultilevel"/>
    <w:tmpl w:val="40A45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43190B"/>
    <w:multiLevelType w:val="hybridMultilevel"/>
    <w:tmpl w:val="079E8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201C0"/>
    <w:multiLevelType w:val="hybridMultilevel"/>
    <w:tmpl w:val="7F32253E"/>
    <w:lvl w:ilvl="0" w:tplc="7E0E4AD4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 w15:restartNumberingAfterBreak="0">
    <w:nsid w:val="1F327119"/>
    <w:multiLevelType w:val="hybridMultilevel"/>
    <w:tmpl w:val="4B9E6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01FF2"/>
    <w:multiLevelType w:val="hybridMultilevel"/>
    <w:tmpl w:val="87765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166D0"/>
    <w:multiLevelType w:val="hybridMultilevel"/>
    <w:tmpl w:val="CAEA2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A636353"/>
    <w:multiLevelType w:val="hybridMultilevel"/>
    <w:tmpl w:val="6EA06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D2219F3"/>
    <w:multiLevelType w:val="multilevel"/>
    <w:tmpl w:val="6EA066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640930"/>
    <w:multiLevelType w:val="multilevel"/>
    <w:tmpl w:val="54383CB4"/>
    <w:lvl w:ilvl="0">
      <w:start w:val="1"/>
      <w:numFmt w:val="decimal"/>
      <w:pStyle w:val="Heading1"/>
      <w:lvlText w:val="%1."/>
      <w:lvlJc w:val="left"/>
      <w:pPr>
        <w:ind w:left="930" w:hanging="5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F8548CA"/>
    <w:multiLevelType w:val="hybridMultilevel"/>
    <w:tmpl w:val="78B66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416AFF"/>
    <w:multiLevelType w:val="hybridMultilevel"/>
    <w:tmpl w:val="1ABC1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740A37"/>
    <w:multiLevelType w:val="hybridMultilevel"/>
    <w:tmpl w:val="1B562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3F77B1"/>
    <w:multiLevelType w:val="hybridMultilevel"/>
    <w:tmpl w:val="01A8DC02"/>
    <w:lvl w:ilvl="0" w:tplc="8C9EED2C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24D43BC"/>
    <w:multiLevelType w:val="hybridMultilevel"/>
    <w:tmpl w:val="8138B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23BD9"/>
    <w:multiLevelType w:val="hybridMultilevel"/>
    <w:tmpl w:val="503EB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BFC460B"/>
    <w:multiLevelType w:val="hybridMultilevel"/>
    <w:tmpl w:val="00D2C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2C2D4F"/>
    <w:multiLevelType w:val="hybridMultilevel"/>
    <w:tmpl w:val="EBF48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67571C"/>
    <w:multiLevelType w:val="hybridMultilevel"/>
    <w:tmpl w:val="145A2030"/>
    <w:lvl w:ilvl="0" w:tplc="8C9EED2C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color w:val="A2973F" w:themeColor="accent2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3" w15:restartNumberingAfterBreak="0">
    <w:nsid w:val="5F1338B9"/>
    <w:multiLevelType w:val="hybridMultilevel"/>
    <w:tmpl w:val="B5061C78"/>
    <w:lvl w:ilvl="0" w:tplc="3D042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9AD0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086844"/>
    <w:multiLevelType w:val="hybridMultilevel"/>
    <w:tmpl w:val="98882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50650F6"/>
    <w:multiLevelType w:val="multilevel"/>
    <w:tmpl w:val="0809001D"/>
    <w:styleLink w:val="Bulle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2591CA9"/>
    <w:multiLevelType w:val="multilevel"/>
    <w:tmpl w:val="3116A0C2"/>
    <w:styleLink w:val="PwCListBullets1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◦"/>
      <w:lvlJc w:val="left"/>
      <w:pPr>
        <w:tabs>
          <w:tab w:val="num" w:pos="1701"/>
        </w:tabs>
        <w:ind w:left="1701" w:hanging="567"/>
      </w:pPr>
      <w:rPr>
        <w:rFonts w:ascii="Georgia" w:hAnsi="Georgia" w:hint="default"/>
        <w:b/>
      </w:rPr>
    </w:lvl>
    <w:lvl w:ilvl="3">
      <w:start w:val="1"/>
      <w:numFmt w:val="bullet"/>
      <w:lvlText w:val="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~"/>
      <w:lvlJc w:val="left"/>
      <w:pPr>
        <w:tabs>
          <w:tab w:val="num" w:pos="2835"/>
        </w:tabs>
        <w:ind w:left="2835" w:hanging="567"/>
      </w:pPr>
      <w:rPr>
        <w:rFonts w:ascii="Georgia" w:hAnsi="Georgia"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</w:abstractNum>
  <w:abstractNum w:abstractNumId="27" w15:restartNumberingAfterBreak="0">
    <w:nsid w:val="73A67807"/>
    <w:multiLevelType w:val="hybridMultilevel"/>
    <w:tmpl w:val="EE34D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B8B59BA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EB23D8B"/>
    <w:multiLevelType w:val="hybridMultilevel"/>
    <w:tmpl w:val="6472E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8"/>
  </w:num>
  <w:num w:numId="2">
    <w:abstractNumId w:val="25"/>
  </w:num>
  <w:num w:numId="3">
    <w:abstractNumId w:val="26"/>
  </w:num>
  <w:num w:numId="4">
    <w:abstractNumId w:val="13"/>
  </w:num>
  <w:num w:numId="5">
    <w:abstractNumId w:val="10"/>
  </w:num>
  <w:num w:numId="6">
    <w:abstractNumId w:val="11"/>
  </w:num>
  <w:num w:numId="7">
    <w:abstractNumId w:val="5"/>
  </w:num>
  <w:num w:numId="8">
    <w:abstractNumId w:val="24"/>
  </w:num>
  <w:num w:numId="9">
    <w:abstractNumId w:val="19"/>
  </w:num>
  <w:num w:numId="10">
    <w:abstractNumId w:val="1"/>
  </w:num>
  <w:num w:numId="11">
    <w:abstractNumId w:val="2"/>
  </w:num>
  <w:num w:numId="12">
    <w:abstractNumId w:val="20"/>
  </w:num>
  <w:num w:numId="13">
    <w:abstractNumId w:val="27"/>
  </w:num>
  <w:num w:numId="14">
    <w:abstractNumId w:val="29"/>
  </w:num>
  <w:num w:numId="15">
    <w:abstractNumId w:val="3"/>
  </w:num>
  <w:num w:numId="16">
    <w:abstractNumId w:val="12"/>
  </w:num>
  <w:num w:numId="17">
    <w:abstractNumId w:val="17"/>
  </w:num>
  <w:num w:numId="18">
    <w:abstractNumId w:val="22"/>
  </w:num>
  <w:num w:numId="19">
    <w:abstractNumId w:val="0"/>
  </w:num>
  <w:num w:numId="20">
    <w:abstractNumId w:val="7"/>
  </w:num>
  <w:num w:numId="21">
    <w:abstractNumId w:val="4"/>
  </w:num>
  <w:num w:numId="22">
    <w:abstractNumId w:val="15"/>
  </w:num>
  <w:num w:numId="23">
    <w:abstractNumId w:val="23"/>
  </w:num>
  <w:num w:numId="24">
    <w:abstractNumId w:val="9"/>
  </w:num>
  <w:num w:numId="25">
    <w:abstractNumId w:val="21"/>
  </w:num>
  <w:num w:numId="26">
    <w:abstractNumId w:val="14"/>
  </w:num>
  <w:num w:numId="27">
    <w:abstractNumId w:val="16"/>
  </w:num>
  <w:num w:numId="28">
    <w:abstractNumId w:val="8"/>
  </w:num>
  <w:num w:numId="29">
    <w:abstractNumId w:val="6"/>
  </w:num>
  <w:num w:numId="30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86"/>
    <w:rsid w:val="000003DB"/>
    <w:rsid w:val="00002F05"/>
    <w:rsid w:val="00007859"/>
    <w:rsid w:val="00011081"/>
    <w:rsid w:val="0001551B"/>
    <w:rsid w:val="00015593"/>
    <w:rsid w:val="000168E7"/>
    <w:rsid w:val="00016DAC"/>
    <w:rsid w:val="000170EA"/>
    <w:rsid w:val="00021611"/>
    <w:rsid w:val="00021D83"/>
    <w:rsid w:val="00022C91"/>
    <w:rsid w:val="000253C1"/>
    <w:rsid w:val="0002620B"/>
    <w:rsid w:val="00031CE0"/>
    <w:rsid w:val="00032D11"/>
    <w:rsid w:val="00035516"/>
    <w:rsid w:val="00040351"/>
    <w:rsid w:val="00040FE0"/>
    <w:rsid w:val="000434CA"/>
    <w:rsid w:val="00043C41"/>
    <w:rsid w:val="00053792"/>
    <w:rsid w:val="0005489A"/>
    <w:rsid w:val="000666DC"/>
    <w:rsid w:val="00067FDB"/>
    <w:rsid w:val="000705DD"/>
    <w:rsid w:val="000720DE"/>
    <w:rsid w:val="00077C1B"/>
    <w:rsid w:val="00090FE2"/>
    <w:rsid w:val="000917C4"/>
    <w:rsid w:val="00094937"/>
    <w:rsid w:val="00095C43"/>
    <w:rsid w:val="000A08B5"/>
    <w:rsid w:val="000A35AB"/>
    <w:rsid w:val="000A4E1A"/>
    <w:rsid w:val="000A51AF"/>
    <w:rsid w:val="000B18C6"/>
    <w:rsid w:val="000B5727"/>
    <w:rsid w:val="000B5FFB"/>
    <w:rsid w:val="000B796D"/>
    <w:rsid w:val="000C14B2"/>
    <w:rsid w:val="000C3375"/>
    <w:rsid w:val="000C55B0"/>
    <w:rsid w:val="000C5D98"/>
    <w:rsid w:val="000C72F4"/>
    <w:rsid w:val="000C7D18"/>
    <w:rsid w:val="000D1D8E"/>
    <w:rsid w:val="000D30ED"/>
    <w:rsid w:val="000D6252"/>
    <w:rsid w:val="000D7C42"/>
    <w:rsid w:val="000E0225"/>
    <w:rsid w:val="000E2FE0"/>
    <w:rsid w:val="000E397E"/>
    <w:rsid w:val="000E480C"/>
    <w:rsid w:val="000E4961"/>
    <w:rsid w:val="000E5AA6"/>
    <w:rsid w:val="000E5B94"/>
    <w:rsid w:val="000F096A"/>
    <w:rsid w:val="000F1EF3"/>
    <w:rsid w:val="000F3E7A"/>
    <w:rsid w:val="000F5A3F"/>
    <w:rsid w:val="001028A8"/>
    <w:rsid w:val="00104380"/>
    <w:rsid w:val="001122F6"/>
    <w:rsid w:val="001253AB"/>
    <w:rsid w:val="0012636B"/>
    <w:rsid w:val="001306B2"/>
    <w:rsid w:val="00133EB3"/>
    <w:rsid w:val="00135DA2"/>
    <w:rsid w:val="001379AF"/>
    <w:rsid w:val="00143CF9"/>
    <w:rsid w:val="0014487D"/>
    <w:rsid w:val="00144A0F"/>
    <w:rsid w:val="001514E6"/>
    <w:rsid w:val="00154362"/>
    <w:rsid w:val="00154590"/>
    <w:rsid w:val="00155801"/>
    <w:rsid w:val="001558C3"/>
    <w:rsid w:val="00167C66"/>
    <w:rsid w:val="001754FB"/>
    <w:rsid w:val="00177550"/>
    <w:rsid w:val="001831C1"/>
    <w:rsid w:val="00184B71"/>
    <w:rsid w:val="00186570"/>
    <w:rsid w:val="00193033"/>
    <w:rsid w:val="00194753"/>
    <w:rsid w:val="001A058E"/>
    <w:rsid w:val="001A0D7C"/>
    <w:rsid w:val="001A11E7"/>
    <w:rsid w:val="001B03C0"/>
    <w:rsid w:val="001B2566"/>
    <w:rsid w:val="001B26FB"/>
    <w:rsid w:val="001B2C1B"/>
    <w:rsid w:val="001B4ED2"/>
    <w:rsid w:val="001C034A"/>
    <w:rsid w:val="001C497E"/>
    <w:rsid w:val="001C6B82"/>
    <w:rsid w:val="001D0DE2"/>
    <w:rsid w:val="001D1C3D"/>
    <w:rsid w:val="001D2FDC"/>
    <w:rsid w:val="001F08CF"/>
    <w:rsid w:val="001F35E4"/>
    <w:rsid w:val="001F3B9D"/>
    <w:rsid w:val="001F434F"/>
    <w:rsid w:val="001F471D"/>
    <w:rsid w:val="001F585C"/>
    <w:rsid w:val="00202315"/>
    <w:rsid w:val="0020428E"/>
    <w:rsid w:val="00214C99"/>
    <w:rsid w:val="00215783"/>
    <w:rsid w:val="00217443"/>
    <w:rsid w:val="0022430E"/>
    <w:rsid w:val="00226404"/>
    <w:rsid w:val="002268A8"/>
    <w:rsid w:val="0022759A"/>
    <w:rsid w:val="00231FEF"/>
    <w:rsid w:val="00236179"/>
    <w:rsid w:val="00236399"/>
    <w:rsid w:val="00244694"/>
    <w:rsid w:val="00246688"/>
    <w:rsid w:val="00250B03"/>
    <w:rsid w:val="0025358C"/>
    <w:rsid w:val="0026128E"/>
    <w:rsid w:val="00273D43"/>
    <w:rsid w:val="00274141"/>
    <w:rsid w:val="00277779"/>
    <w:rsid w:val="00281A2D"/>
    <w:rsid w:val="00281A9E"/>
    <w:rsid w:val="00281CCB"/>
    <w:rsid w:val="00285296"/>
    <w:rsid w:val="002867C7"/>
    <w:rsid w:val="002867CF"/>
    <w:rsid w:val="0028689A"/>
    <w:rsid w:val="002939C1"/>
    <w:rsid w:val="00293E67"/>
    <w:rsid w:val="00293E95"/>
    <w:rsid w:val="00293FF2"/>
    <w:rsid w:val="00295086"/>
    <w:rsid w:val="00295DE3"/>
    <w:rsid w:val="00295E1D"/>
    <w:rsid w:val="00296C96"/>
    <w:rsid w:val="002A1063"/>
    <w:rsid w:val="002A2F58"/>
    <w:rsid w:val="002A311B"/>
    <w:rsid w:val="002A56C0"/>
    <w:rsid w:val="002B05DD"/>
    <w:rsid w:val="002B25ED"/>
    <w:rsid w:val="002B391C"/>
    <w:rsid w:val="002B6479"/>
    <w:rsid w:val="002C08B6"/>
    <w:rsid w:val="002C1E98"/>
    <w:rsid w:val="002C282D"/>
    <w:rsid w:val="002C4E4F"/>
    <w:rsid w:val="002C5A4A"/>
    <w:rsid w:val="002D1411"/>
    <w:rsid w:val="002D24E2"/>
    <w:rsid w:val="002D32CF"/>
    <w:rsid w:val="002D483F"/>
    <w:rsid w:val="002D6E01"/>
    <w:rsid w:val="002E0F04"/>
    <w:rsid w:val="002E1586"/>
    <w:rsid w:val="002E1588"/>
    <w:rsid w:val="002E1D9B"/>
    <w:rsid w:val="002E4A6F"/>
    <w:rsid w:val="002E72AE"/>
    <w:rsid w:val="002F16D3"/>
    <w:rsid w:val="002F28D7"/>
    <w:rsid w:val="002F6DDA"/>
    <w:rsid w:val="002F7405"/>
    <w:rsid w:val="002F77DE"/>
    <w:rsid w:val="002F7F17"/>
    <w:rsid w:val="00300C60"/>
    <w:rsid w:val="0030285D"/>
    <w:rsid w:val="00306389"/>
    <w:rsid w:val="00306DF3"/>
    <w:rsid w:val="00307239"/>
    <w:rsid w:val="003106D4"/>
    <w:rsid w:val="00311689"/>
    <w:rsid w:val="00315D90"/>
    <w:rsid w:val="00317824"/>
    <w:rsid w:val="00317A3F"/>
    <w:rsid w:val="00320D91"/>
    <w:rsid w:val="00322970"/>
    <w:rsid w:val="00323352"/>
    <w:rsid w:val="00323CC0"/>
    <w:rsid w:val="00325F69"/>
    <w:rsid w:val="00330E8F"/>
    <w:rsid w:val="0033272D"/>
    <w:rsid w:val="00337292"/>
    <w:rsid w:val="003413EF"/>
    <w:rsid w:val="00341484"/>
    <w:rsid w:val="00343087"/>
    <w:rsid w:val="003452BD"/>
    <w:rsid w:val="00345FFC"/>
    <w:rsid w:val="003466F5"/>
    <w:rsid w:val="00351EB5"/>
    <w:rsid w:val="00352C00"/>
    <w:rsid w:val="00353B66"/>
    <w:rsid w:val="003564D6"/>
    <w:rsid w:val="0035744B"/>
    <w:rsid w:val="00357FE4"/>
    <w:rsid w:val="0036280F"/>
    <w:rsid w:val="00364896"/>
    <w:rsid w:val="003662B2"/>
    <w:rsid w:val="003676A7"/>
    <w:rsid w:val="00370335"/>
    <w:rsid w:val="00371D0E"/>
    <w:rsid w:val="003743A1"/>
    <w:rsid w:val="003749A0"/>
    <w:rsid w:val="003802A8"/>
    <w:rsid w:val="00380456"/>
    <w:rsid w:val="003830AB"/>
    <w:rsid w:val="00383CEC"/>
    <w:rsid w:val="003844A6"/>
    <w:rsid w:val="00384582"/>
    <w:rsid w:val="0038495D"/>
    <w:rsid w:val="003878A4"/>
    <w:rsid w:val="00392762"/>
    <w:rsid w:val="00393ABA"/>
    <w:rsid w:val="00393B45"/>
    <w:rsid w:val="003A4236"/>
    <w:rsid w:val="003A6650"/>
    <w:rsid w:val="003A6B64"/>
    <w:rsid w:val="003B3AB8"/>
    <w:rsid w:val="003B3D8B"/>
    <w:rsid w:val="003B422F"/>
    <w:rsid w:val="003B4B5F"/>
    <w:rsid w:val="003B6C77"/>
    <w:rsid w:val="003B7079"/>
    <w:rsid w:val="003B7DCB"/>
    <w:rsid w:val="003C1A87"/>
    <w:rsid w:val="003C5C00"/>
    <w:rsid w:val="003D02C5"/>
    <w:rsid w:val="003D3A06"/>
    <w:rsid w:val="003D3EA9"/>
    <w:rsid w:val="003D5728"/>
    <w:rsid w:val="003D57BE"/>
    <w:rsid w:val="003E1681"/>
    <w:rsid w:val="003E2C3F"/>
    <w:rsid w:val="003E2E6B"/>
    <w:rsid w:val="003F0B1E"/>
    <w:rsid w:val="003F26CF"/>
    <w:rsid w:val="003F391A"/>
    <w:rsid w:val="003F6EB7"/>
    <w:rsid w:val="003F7004"/>
    <w:rsid w:val="00401C97"/>
    <w:rsid w:val="0040385F"/>
    <w:rsid w:val="00405F13"/>
    <w:rsid w:val="00413D7E"/>
    <w:rsid w:val="0041497B"/>
    <w:rsid w:val="00416D3F"/>
    <w:rsid w:val="00417354"/>
    <w:rsid w:val="00417AD0"/>
    <w:rsid w:val="00417DFC"/>
    <w:rsid w:val="00421FAE"/>
    <w:rsid w:val="004275B6"/>
    <w:rsid w:val="00432D18"/>
    <w:rsid w:val="004340CC"/>
    <w:rsid w:val="00436DDE"/>
    <w:rsid w:val="00440B08"/>
    <w:rsid w:val="00441E84"/>
    <w:rsid w:val="00442F65"/>
    <w:rsid w:val="004527F9"/>
    <w:rsid w:val="00456067"/>
    <w:rsid w:val="00456FE6"/>
    <w:rsid w:val="004622C1"/>
    <w:rsid w:val="00463F5E"/>
    <w:rsid w:val="0047392A"/>
    <w:rsid w:val="004748A6"/>
    <w:rsid w:val="00483E2E"/>
    <w:rsid w:val="004904B4"/>
    <w:rsid w:val="00491CE9"/>
    <w:rsid w:val="00492285"/>
    <w:rsid w:val="004922AF"/>
    <w:rsid w:val="00495B37"/>
    <w:rsid w:val="00495FBB"/>
    <w:rsid w:val="004969AC"/>
    <w:rsid w:val="0049738B"/>
    <w:rsid w:val="004B08F8"/>
    <w:rsid w:val="004B54A2"/>
    <w:rsid w:val="004B5569"/>
    <w:rsid w:val="004B58A2"/>
    <w:rsid w:val="004B5A4D"/>
    <w:rsid w:val="004C1136"/>
    <w:rsid w:val="004C6605"/>
    <w:rsid w:val="004C6700"/>
    <w:rsid w:val="004C6B96"/>
    <w:rsid w:val="004C7383"/>
    <w:rsid w:val="004C73C3"/>
    <w:rsid w:val="004D2A7C"/>
    <w:rsid w:val="004D3CDD"/>
    <w:rsid w:val="004E3455"/>
    <w:rsid w:val="004E4C45"/>
    <w:rsid w:val="004F6438"/>
    <w:rsid w:val="004F6766"/>
    <w:rsid w:val="004F69AE"/>
    <w:rsid w:val="004F7270"/>
    <w:rsid w:val="004F79A3"/>
    <w:rsid w:val="00502570"/>
    <w:rsid w:val="00502605"/>
    <w:rsid w:val="0050281C"/>
    <w:rsid w:val="00503796"/>
    <w:rsid w:val="005037DD"/>
    <w:rsid w:val="00506254"/>
    <w:rsid w:val="00506F7E"/>
    <w:rsid w:val="00507FAF"/>
    <w:rsid w:val="00512C4C"/>
    <w:rsid w:val="00517F04"/>
    <w:rsid w:val="0052114F"/>
    <w:rsid w:val="0052163B"/>
    <w:rsid w:val="00531EE5"/>
    <w:rsid w:val="0053255B"/>
    <w:rsid w:val="005325EC"/>
    <w:rsid w:val="005339BF"/>
    <w:rsid w:val="00534979"/>
    <w:rsid w:val="005353FC"/>
    <w:rsid w:val="0053746E"/>
    <w:rsid w:val="00537E76"/>
    <w:rsid w:val="00537F31"/>
    <w:rsid w:val="005433DE"/>
    <w:rsid w:val="00544E34"/>
    <w:rsid w:val="005466B1"/>
    <w:rsid w:val="00547111"/>
    <w:rsid w:val="005510A6"/>
    <w:rsid w:val="00551DEE"/>
    <w:rsid w:val="00554007"/>
    <w:rsid w:val="00554D8F"/>
    <w:rsid w:val="005558E5"/>
    <w:rsid w:val="00555942"/>
    <w:rsid w:val="005573EF"/>
    <w:rsid w:val="00566147"/>
    <w:rsid w:val="005742E6"/>
    <w:rsid w:val="00574982"/>
    <w:rsid w:val="00580CD7"/>
    <w:rsid w:val="005812DF"/>
    <w:rsid w:val="00583914"/>
    <w:rsid w:val="00583FBC"/>
    <w:rsid w:val="00585160"/>
    <w:rsid w:val="005916AC"/>
    <w:rsid w:val="00591FAB"/>
    <w:rsid w:val="0059334B"/>
    <w:rsid w:val="00594398"/>
    <w:rsid w:val="005952CB"/>
    <w:rsid w:val="005A245C"/>
    <w:rsid w:val="005A2EC6"/>
    <w:rsid w:val="005A3861"/>
    <w:rsid w:val="005A5273"/>
    <w:rsid w:val="005A564E"/>
    <w:rsid w:val="005B261F"/>
    <w:rsid w:val="005B414A"/>
    <w:rsid w:val="005B45B3"/>
    <w:rsid w:val="005B7399"/>
    <w:rsid w:val="005C22E7"/>
    <w:rsid w:val="005C3584"/>
    <w:rsid w:val="005C67B3"/>
    <w:rsid w:val="005D136F"/>
    <w:rsid w:val="005D5043"/>
    <w:rsid w:val="005D6386"/>
    <w:rsid w:val="005E2431"/>
    <w:rsid w:val="005E622B"/>
    <w:rsid w:val="005E739A"/>
    <w:rsid w:val="005F13A0"/>
    <w:rsid w:val="005F33CA"/>
    <w:rsid w:val="005F4092"/>
    <w:rsid w:val="005F5533"/>
    <w:rsid w:val="005F5622"/>
    <w:rsid w:val="005F6E6D"/>
    <w:rsid w:val="005F6E9E"/>
    <w:rsid w:val="005F7BFC"/>
    <w:rsid w:val="00600B09"/>
    <w:rsid w:val="006015D0"/>
    <w:rsid w:val="00611D69"/>
    <w:rsid w:val="0061236E"/>
    <w:rsid w:val="00614428"/>
    <w:rsid w:val="00614AA7"/>
    <w:rsid w:val="00621508"/>
    <w:rsid w:val="0062184F"/>
    <w:rsid w:val="00622725"/>
    <w:rsid w:val="006302F6"/>
    <w:rsid w:val="00630E8A"/>
    <w:rsid w:val="0063122F"/>
    <w:rsid w:val="00632A38"/>
    <w:rsid w:val="00634326"/>
    <w:rsid w:val="00635D42"/>
    <w:rsid w:val="00636D64"/>
    <w:rsid w:val="006376CB"/>
    <w:rsid w:val="00640ACB"/>
    <w:rsid w:val="00643819"/>
    <w:rsid w:val="00650A3E"/>
    <w:rsid w:val="0065544E"/>
    <w:rsid w:val="00660B62"/>
    <w:rsid w:val="00663B4E"/>
    <w:rsid w:val="00673894"/>
    <w:rsid w:val="006749DE"/>
    <w:rsid w:val="00674E97"/>
    <w:rsid w:val="00685BF4"/>
    <w:rsid w:val="00692BDD"/>
    <w:rsid w:val="006A316C"/>
    <w:rsid w:val="006A45CF"/>
    <w:rsid w:val="006A5086"/>
    <w:rsid w:val="006B1538"/>
    <w:rsid w:val="006B15B9"/>
    <w:rsid w:val="006B3291"/>
    <w:rsid w:val="006B4785"/>
    <w:rsid w:val="006B47DD"/>
    <w:rsid w:val="006B7E98"/>
    <w:rsid w:val="006C1F99"/>
    <w:rsid w:val="006C28D8"/>
    <w:rsid w:val="006C3FF8"/>
    <w:rsid w:val="006C5F90"/>
    <w:rsid w:val="006C66A4"/>
    <w:rsid w:val="006C6E38"/>
    <w:rsid w:val="006C7BEA"/>
    <w:rsid w:val="006D6CAC"/>
    <w:rsid w:val="006E087A"/>
    <w:rsid w:val="006E1665"/>
    <w:rsid w:val="006E5BD4"/>
    <w:rsid w:val="006E6E05"/>
    <w:rsid w:val="006E7717"/>
    <w:rsid w:val="006E7CC9"/>
    <w:rsid w:val="006F1225"/>
    <w:rsid w:val="006F2019"/>
    <w:rsid w:val="00700BBD"/>
    <w:rsid w:val="00701467"/>
    <w:rsid w:val="00701E86"/>
    <w:rsid w:val="00703AC7"/>
    <w:rsid w:val="007058D1"/>
    <w:rsid w:val="00712221"/>
    <w:rsid w:val="007201DD"/>
    <w:rsid w:val="0072064C"/>
    <w:rsid w:val="0072171C"/>
    <w:rsid w:val="007264B7"/>
    <w:rsid w:val="00726D05"/>
    <w:rsid w:val="00732576"/>
    <w:rsid w:val="00733518"/>
    <w:rsid w:val="00733C61"/>
    <w:rsid w:val="00737C9C"/>
    <w:rsid w:val="00742AE5"/>
    <w:rsid w:val="00742C72"/>
    <w:rsid w:val="007432FD"/>
    <w:rsid w:val="00751915"/>
    <w:rsid w:val="00751F0F"/>
    <w:rsid w:val="007529AA"/>
    <w:rsid w:val="00752B7A"/>
    <w:rsid w:val="007550AA"/>
    <w:rsid w:val="007558D3"/>
    <w:rsid w:val="00755E61"/>
    <w:rsid w:val="00756856"/>
    <w:rsid w:val="007663E8"/>
    <w:rsid w:val="00767D87"/>
    <w:rsid w:val="00770585"/>
    <w:rsid w:val="007712AF"/>
    <w:rsid w:val="00775F97"/>
    <w:rsid w:val="00777E44"/>
    <w:rsid w:val="00781011"/>
    <w:rsid w:val="00781A8C"/>
    <w:rsid w:val="0078265C"/>
    <w:rsid w:val="00782981"/>
    <w:rsid w:val="007839C8"/>
    <w:rsid w:val="00783FBB"/>
    <w:rsid w:val="007853A8"/>
    <w:rsid w:val="00786933"/>
    <w:rsid w:val="007925AF"/>
    <w:rsid w:val="00795E2B"/>
    <w:rsid w:val="007A093B"/>
    <w:rsid w:val="007A0FDD"/>
    <w:rsid w:val="007A2198"/>
    <w:rsid w:val="007A5265"/>
    <w:rsid w:val="007A58D6"/>
    <w:rsid w:val="007A5C86"/>
    <w:rsid w:val="007A60B9"/>
    <w:rsid w:val="007B0A2C"/>
    <w:rsid w:val="007B1440"/>
    <w:rsid w:val="007B1D32"/>
    <w:rsid w:val="007B46E6"/>
    <w:rsid w:val="007B4763"/>
    <w:rsid w:val="007B7D7E"/>
    <w:rsid w:val="007C0D07"/>
    <w:rsid w:val="007D0E19"/>
    <w:rsid w:val="007D204B"/>
    <w:rsid w:val="007D43E8"/>
    <w:rsid w:val="007D5641"/>
    <w:rsid w:val="007E0182"/>
    <w:rsid w:val="007E29A1"/>
    <w:rsid w:val="007E45EB"/>
    <w:rsid w:val="007E4848"/>
    <w:rsid w:val="007E7B3C"/>
    <w:rsid w:val="007F2DAD"/>
    <w:rsid w:val="007F317F"/>
    <w:rsid w:val="007F58AF"/>
    <w:rsid w:val="007F5DE0"/>
    <w:rsid w:val="007F60CA"/>
    <w:rsid w:val="00800979"/>
    <w:rsid w:val="008022CD"/>
    <w:rsid w:val="00802AF7"/>
    <w:rsid w:val="008044CC"/>
    <w:rsid w:val="00805FEE"/>
    <w:rsid w:val="00812A96"/>
    <w:rsid w:val="00812F4D"/>
    <w:rsid w:val="008167A6"/>
    <w:rsid w:val="00816906"/>
    <w:rsid w:val="00816CCE"/>
    <w:rsid w:val="00820AE3"/>
    <w:rsid w:val="00822F19"/>
    <w:rsid w:val="00823D5D"/>
    <w:rsid w:val="0082425D"/>
    <w:rsid w:val="00824C8D"/>
    <w:rsid w:val="00824E77"/>
    <w:rsid w:val="00835125"/>
    <w:rsid w:val="0083560E"/>
    <w:rsid w:val="00836A47"/>
    <w:rsid w:val="008374A7"/>
    <w:rsid w:val="00837C83"/>
    <w:rsid w:val="008421CB"/>
    <w:rsid w:val="00844126"/>
    <w:rsid w:val="00845274"/>
    <w:rsid w:val="008453CD"/>
    <w:rsid w:val="008454BD"/>
    <w:rsid w:val="00851454"/>
    <w:rsid w:val="008569C5"/>
    <w:rsid w:val="00860067"/>
    <w:rsid w:val="008608A0"/>
    <w:rsid w:val="00862814"/>
    <w:rsid w:val="00863817"/>
    <w:rsid w:val="00864872"/>
    <w:rsid w:val="00872839"/>
    <w:rsid w:val="00875F24"/>
    <w:rsid w:val="008806C2"/>
    <w:rsid w:val="008817A3"/>
    <w:rsid w:val="00881AA8"/>
    <w:rsid w:val="00882410"/>
    <w:rsid w:val="00882C89"/>
    <w:rsid w:val="0088367F"/>
    <w:rsid w:val="00883864"/>
    <w:rsid w:val="00883EAC"/>
    <w:rsid w:val="008921EF"/>
    <w:rsid w:val="00895B84"/>
    <w:rsid w:val="00897001"/>
    <w:rsid w:val="008A0E4A"/>
    <w:rsid w:val="008A3503"/>
    <w:rsid w:val="008A409F"/>
    <w:rsid w:val="008A4EB4"/>
    <w:rsid w:val="008B208D"/>
    <w:rsid w:val="008B5191"/>
    <w:rsid w:val="008B55B0"/>
    <w:rsid w:val="008B6DD4"/>
    <w:rsid w:val="008B6EED"/>
    <w:rsid w:val="008B76E8"/>
    <w:rsid w:val="008C47E3"/>
    <w:rsid w:val="008D16F3"/>
    <w:rsid w:val="008D1D28"/>
    <w:rsid w:val="008D29BE"/>
    <w:rsid w:val="008D3763"/>
    <w:rsid w:val="008D468D"/>
    <w:rsid w:val="008D49E5"/>
    <w:rsid w:val="008E0BF9"/>
    <w:rsid w:val="008E0D1A"/>
    <w:rsid w:val="008E2213"/>
    <w:rsid w:val="008E7894"/>
    <w:rsid w:val="008F1EB6"/>
    <w:rsid w:val="008F5328"/>
    <w:rsid w:val="00900838"/>
    <w:rsid w:val="0090506D"/>
    <w:rsid w:val="009114FF"/>
    <w:rsid w:val="00911EBF"/>
    <w:rsid w:val="00911F8C"/>
    <w:rsid w:val="0091413E"/>
    <w:rsid w:val="00915FD7"/>
    <w:rsid w:val="00925B6E"/>
    <w:rsid w:val="009307D8"/>
    <w:rsid w:val="009310A6"/>
    <w:rsid w:val="00933FD0"/>
    <w:rsid w:val="00935243"/>
    <w:rsid w:val="00936761"/>
    <w:rsid w:val="00936898"/>
    <w:rsid w:val="009373E0"/>
    <w:rsid w:val="00937949"/>
    <w:rsid w:val="009417A4"/>
    <w:rsid w:val="00943AD6"/>
    <w:rsid w:val="00944AA1"/>
    <w:rsid w:val="00947D2F"/>
    <w:rsid w:val="0095115A"/>
    <w:rsid w:val="00953AE8"/>
    <w:rsid w:val="00955E09"/>
    <w:rsid w:val="0095670E"/>
    <w:rsid w:val="00956868"/>
    <w:rsid w:val="0096282E"/>
    <w:rsid w:val="00962940"/>
    <w:rsid w:val="00964C7E"/>
    <w:rsid w:val="00965ED7"/>
    <w:rsid w:val="00966019"/>
    <w:rsid w:val="00967F8E"/>
    <w:rsid w:val="00970BF9"/>
    <w:rsid w:val="00974F02"/>
    <w:rsid w:val="009831FC"/>
    <w:rsid w:val="00991632"/>
    <w:rsid w:val="00992A0D"/>
    <w:rsid w:val="00996866"/>
    <w:rsid w:val="0099792A"/>
    <w:rsid w:val="009A2BFB"/>
    <w:rsid w:val="009A7948"/>
    <w:rsid w:val="009A7CAD"/>
    <w:rsid w:val="009B172E"/>
    <w:rsid w:val="009B1732"/>
    <w:rsid w:val="009B31DA"/>
    <w:rsid w:val="009B3357"/>
    <w:rsid w:val="009B4917"/>
    <w:rsid w:val="009B6BAB"/>
    <w:rsid w:val="009B7795"/>
    <w:rsid w:val="009C2126"/>
    <w:rsid w:val="009C3D65"/>
    <w:rsid w:val="009C4B5F"/>
    <w:rsid w:val="009C610F"/>
    <w:rsid w:val="009C618D"/>
    <w:rsid w:val="009D1EB5"/>
    <w:rsid w:val="009D4769"/>
    <w:rsid w:val="009D4C59"/>
    <w:rsid w:val="009D79E3"/>
    <w:rsid w:val="009E29C0"/>
    <w:rsid w:val="009E2D14"/>
    <w:rsid w:val="009E3D10"/>
    <w:rsid w:val="009E4493"/>
    <w:rsid w:val="009E7566"/>
    <w:rsid w:val="009E785A"/>
    <w:rsid w:val="009F028A"/>
    <w:rsid w:val="009F1C41"/>
    <w:rsid w:val="009F6FF8"/>
    <w:rsid w:val="009F718C"/>
    <w:rsid w:val="00A001B2"/>
    <w:rsid w:val="00A0041B"/>
    <w:rsid w:val="00A06830"/>
    <w:rsid w:val="00A1002A"/>
    <w:rsid w:val="00A11244"/>
    <w:rsid w:val="00A11CE8"/>
    <w:rsid w:val="00A1224E"/>
    <w:rsid w:val="00A12C66"/>
    <w:rsid w:val="00A16F6D"/>
    <w:rsid w:val="00A25C70"/>
    <w:rsid w:val="00A27D68"/>
    <w:rsid w:val="00A34F1A"/>
    <w:rsid w:val="00A3748F"/>
    <w:rsid w:val="00A40131"/>
    <w:rsid w:val="00A40DE0"/>
    <w:rsid w:val="00A460C8"/>
    <w:rsid w:val="00A47032"/>
    <w:rsid w:val="00A53D2E"/>
    <w:rsid w:val="00A572D6"/>
    <w:rsid w:val="00A5768E"/>
    <w:rsid w:val="00A632C7"/>
    <w:rsid w:val="00A7002D"/>
    <w:rsid w:val="00A7194D"/>
    <w:rsid w:val="00A735A6"/>
    <w:rsid w:val="00A75347"/>
    <w:rsid w:val="00A77364"/>
    <w:rsid w:val="00A774DA"/>
    <w:rsid w:val="00A81617"/>
    <w:rsid w:val="00A84F61"/>
    <w:rsid w:val="00A85FFB"/>
    <w:rsid w:val="00A86879"/>
    <w:rsid w:val="00A911C0"/>
    <w:rsid w:val="00A919F4"/>
    <w:rsid w:val="00A91CE9"/>
    <w:rsid w:val="00A92904"/>
    <w:rsid w:val="00A936E0"/>
    <w:rsid w:val="00A9417D"/>
    <w:rsid w:val="00A950EF"/>
    <w:rsid w:val="00A957BB"/>
    <w:rsid w:val="00AA1B44"/>
    <w:rsid w:val="00AA1B97"/>
    <w:rsid w:val="00AA564F"/>
    <w:rsid w:val="00AA6CF9"/>
    <w:rsid w:val="00AB259B"/>
    <w:rsid w:val="00AC3687"/>
    <w:rsid w:val="00AC5028"/>
    <w:rsid w:val="00AC785B"/>
    <w:rsid w:val="00AC7C22"/>
    <w:rsid w:val="00AD0B4B"/>
    <w:rsid w:val="00AD0C6C"/>
    <w:rsid w:val="00AD15E3"/>
    <w:rsid w:val="00AD29BC"/>
    <w:rsid w:val="00AD2D86"/>
    <w:rsid w:val="00AD5F58"/>
    <w:rsid w:val="00AD69CA"/>
    <w:rsid w:val="00AD7E7B"/>
    <w:rsid w:val="00AE085B"/>
    <w:rsid w:val="00AE12E5"/>
    <w:rsid w:val="00AE12EC"/>
    <w:rsid w:val="00AE61BB"/>
    <w:rsid w:val="00AE72B9"/>
    <w:rsid w:val="00AE72CA"/>
    <w:rsid w:val="00AE7AA7"/>
    <w:rsid w:val="00AF0F00"/>
    <w:rsid w:val="00AF2C13"/>
    <w:rsid w:val="00AF2F64"/>
    <w:rsid w:val="00AF52C8"/>
    <w:rsid w:val="00AF7233"/>
    <w:rsid w:val="00AF79B7"/>
    <w:rsid w:val="00B02910"/>
    <w:rsid w:val="00B04E1B"/>
    <w:rsid w:val="00B064D2"/>
    <w:rsid w:val="00B106A6"/>
    <w:rsid w:val="00B13113"/>
    <w:rsid w:val="00B17A82"/>
    <w:rsid w:val="00B23551"/>
    <w:rsid w:val="00B255BF"/>
    <w:rsid w:val="00B31282"/>
    <w:rsid w:val="00B330DC"/>
    <w:rsid w:val="00B364F0"/>
    <w:rsid w:val="00B44898"/>
    <w:rsid w:val="00B44D28"/>
    <w:rsid w:val="00B466CC"/>
    <w:rsid w:val="00B47125"/>
    <w:rsid w:val="00B51DF3"/>
    <w:rsid w:val="00B56DD4"/>
    <w:rsid w:val="00B57602"/>
    <w:rsid w:val="00B57D07"/>
    <w:rsid w:val="00B62E27"/>
    <w:rsid w:val="00B67436"/>
    <w:rsid w:val="00B71982"/>
    <w:rsid w:val="00B72C1B"/>
    <w:rsid w:val="00B72E53"/>
    <w:rsid w:val="00B750BA"/>
    <w:rsid w:val="00B759DE"/>
    <w:rsid w:val="00B77619"/>
    <w:rsid w:val="00B776F8"/>
    <w:rsid w:val="00B805EA"/>
    <w:rsid w:val="00B827F8"/>
    <w:rsid w:val="00B82BB2"/>
    <w:rsid w:val="00B82DAD"/>
    <w:rsid w:val="00B84336"/>
    <w:rsid w:val="00B91F11"/>
    <w:rsid w:val="00B969FC"/>
    <w:rsid w:val="00BA099B"/>
    <w:rsid w:val="00BA1E5E"/>
    <w:rsid w:val="00BA1F7E"/>
    <w:rsid w:val="00BA224D"/>
    <w:rsid w:val="00BA2C65"/>
    <w:rsid w:val="00BA3D6E"/>
    <w:rsid w:val="00BA474B"/>
    <w:rsid w:val="00BA5657"/>
    <w:rsid w:val="00BA69D0"/>
    <w:rsid w:val="00BB0D0C"/>
    <w:rsid w:val="00BB25C7"/>
    <w:rsid w:val="00BB63ED"/>
    <w:rsid w:val="00BB79B5"/>
    <w:rsid w:val="00BC399A"/>
    <w:rsid w:val="00BC59DC"/>
    <w:rsid w:val="00BC75FF"/>
    <w:rsid w:val="00BD095F"/>
    <w:rsid w:val="00BD175A"/>
    <w:rsid w:val="00BD2D50"/>
    <w:rsid w:val="00BD7DAE"/>
    <w:rsid w:val="00BE1553"/>
    <w:rsid w:val="00BE2118"/>
    <w:rsid w:val="00BE602D"/>
    <w:rsid w:val="00BE719E"/>
    <w:rsid w:val="00BF0FF8"/>
    <w:rsid w:val="00BF1823"/>
    <w:rsid w:val="00BF53AF"/>
    <w:rsid w:val="00BF7DE0"/>
    <w:rsid w:val="00C02652"/>
    <w:rsid w:val="00C06F95"/>
    <w:rsid w:val="00C100F8"/>
    <w:rsid w:val="00C12C1D"/>
    <w:rsid w:val="00C130B3"/>
    <w:rsid w:val="00C14921"/>
    <w:rsid w:val="00C1687F"/>
    <w:rsid w:val="00C201E2"/>
    <w:rsid w:val="00C21811"/>
    <w:rsid w:val="00C219CB"/>
    <w:rsid w:val="00C22041"/>
    <w:rsid w:val="00C22A02"/>
    <w:rsid w:val="00C23F1B"/>
    <w:rsid w:val="00C247F3"/>
    <w:rsid w:val="00C265F2"/>
    <w:rsid w:val="00C31534"/>
    <w:rsid w:val="00C33B77"/>
    <w:rsid w:val="00C3450B"/>
    <w:rsid w:val="00C350D8"/>
    <w:rsid w:val="00C44C0B"/>
    <w:rsid w:val="00C45BBB"/>
    <w:rsid w:val="00C50EA1"/>
    <w:rsid w:val="00C51A5D"/>
    <w:rsid w:val="00C54E10"/>
    <w:rsid w:val="00C54F38"/>
    <w:rsid w:val="00C55F08"/>
    <w:rsid w:val="00C57E6A"/>
    <w:rsid w:val="00C61180"/>
    <w:rsid w:val="00C62AF0"/>
    <w:rsid w:val="00C65757"/>
    <w:rsid w:val="00C66586"/>
    <w:rsid w:val="00C700FD"/>
    <w:rsid w:val="00C70804"/>
    <w:rsid w:val="00C727FF"/>
    <w:rsid w:val="00C802E0"/>
    <w:rsid w:val="00C8072B"/>
    <w:rsid w:val="00C82CFE"/>
    <w:rsid w:val="00C830C3"/>
    <w:rsid w:val="00C831A1"/>
    <w:rsid w:val="00C85AB2"/>
    <w:rsid w:val="00C86907"/>
    <w:rsid w:val="00C90374"/>
    <w:rsid w:val="00C904D3"/>
    <w:rsid w:val="00C91378"/>
    <w:rsid w:val="00CA0A11"/>
    <w:rsid w:val="00CA1559"/>
    <w:rsid w:val="00CA535E"/>
    <w:rsid w:val="00CA54D7"/>
    <w:rsid w:val="00CA74D9"/>
    <w:rsid w:val="00CB00B1"/>
    <w:rsid w:val="00CB11B6"/>
    <w:rsid w:val="00CB24B7"/>
    <w:rsid w:val="00CB3B99"/>
    <w:rsid w:val="00CB7371"/>
    <w:rsid w:val="00CB7548"/>
    <w:rsid w:val="00CC020A"/>
    <w:rsid w:val="00CC5184"/>
    <w:rsid w:val="00CD0D60"/>
    <w:rsid w:val="00CD10C4"/>
    <w:rsid w:val="00CD112A"/>
    <w:rsid w:val="00CD379D"/>
    <w:rsid w:val="00CD6281"/>
    <w:rsid w:val="00CD6827"/>
    <w:rsid w:val="00CE137A"/>
    <w:rsid w:val="00CE1B7D"/>
    <w:rsid w:val="00CE403D"/>
    <w:rsid w:val="00CE6050"/>
    <w:rsid w:val="00CE6DDA"/>
    <w:rsid w:val="00CF2C0A"/>
    <w:rsid w:val="00CF38DF"/>
    <w:rsid w:val="00CF4C47"/>
    <w:rsid w:val="00CF545F"/>
    <w:rsid w:val="00CF6ACC"/>
    <w:rsid w:val="00CF75BE"/>
    <w:rsid w:val="00CF77F1"/>
    <w:rsid w:val="00D01064"/>
    <w:rsid w:val="00D011D7"/>
    <w:rsid w:val="00D01F56"/>
    <w:rsid w:val="00D03755"/>
    <w:rsid w:val="00D06B3F"/>
    <w:rsid w:val="00D06C14"/>
    <w:rsid w:val="00D13E83"/>
    <w:rsid w:val="00D17440"/>
    <w:rsid w:val="00D213F4"/>
    <w:rsid w:val="00D21AF3"/>
    <w:rsid w:val="00D24289"/>
    <w:rsid w:val="00D264BA"/>
    <w:rsid w:val="00D32D80"/>
    <w:rsid w:val="00D35F1E"/>
    <w:rsid w:val="00D40961"/>
    <w:rsid w:val="00D42A22"/>
    <w:rsid w:val="00D42E28"/>
    <w:rsid w:val="00D50949"/>
    <w:rsid w:val="00D526F2"/>
    <w:rsid w:val="00D52E41"/>
    <w:rsid w:val="00D54B9B"/>
    <w:rsid w:val="00D60391"/>
    <w:rsid w:val="00D63970"/>
    <w:rsid w:val="00D64271"/>
    <w:rsid w:val="00D65497"/>
    <w:rsid w:val="00D6664C"/>
    <w:rsid w:val="00D6764D"/>
    <w:rsid w:val="00D67A7F"/>
    <w:rsid w:val="00D70056"/>
    <w:rsid w:val="00D71339"/>
    <w:rsid w:val="00D71A4E"/>
    <w:rsid w:val="00D735D5"/>
    <w:rsid w:val="00D75033"/>
    <w:rsid w:val="00D80B8A"/>
    <w:rsid w:val="00D82D30"/>
    <w:rsid w:val="00D833C9"/>
    <w:rsid w:val="00D84214"/>
    <w:rsid w:val="00D86736"/>
    <w:rsid w:val="00D87CF0"/>
    <w:rsid w:val="00D91D40"/>
    <w:rsid w:val="00D92AE5"/>
    <w:rsid w:val="00D93474"/>
    <w:rsid w:val="00D93DCE"/>
    <w:rsid w:val="00D94E69"/>
    <w:rsid w:val="00D97945"/>
    <w:rsid w:val="00DA3E6C"/>
    <w:rsid w:val="00DA52D8"/>
    <w:rsid w:val="00DB1128"/>
    <w:rsid w:val="00DB13F5"/>
    <w:rsid w:val="00DB2D97"/>
    <w:rsid w:val="00DB4CF9"/>
    <w:rsid w:val="00DB5283"/>
    <w:rsid w:val="00DC2295"/>
    <w:rsid w:val="00DC2C86"/>
    <w:rsid w:val="00DC4660"/>
    <w:rsid w:val="00DC581F"/>
    <w:rsid w:val="00DC5DEC"/>
    <w:rsid w:val="00DD153F"/>
    <w:rsid w:val="00DD4BA9"/>
    <w:rsid w:val="00DD685E"/>
    <w:rsid w:val="00DD7EC9"/>
    <w:rsid w:val="00DE0605"/>
    <w:rsid w:val="00DE07DD"/>
    <w:rsid w:val="00DE4FD2"/>
    <w:rsid w:val="00DE7B2E"/>
    <w:rsid w:val="00DF067A"/>
    <w:rsid w:val="00DF0BD9"/>
    <w:rsid w:val="00DF2074"/>
    <w:rsid w:val="00E00509"/>
    <w:rsid w:val="00E048F3"/>
    <w:rsid w:val="00E057E7"/>
    <w:rsid w:val="00E11B1F"/>
    <w:rsid w:val="00E157B7"/>
    <w:rsid w:val="00E15CE2"/>
    <w:rsid w:val="00E243C4"/>
    <w:rsid w:val="00E2482B"/>
    <w:rsid w:val="00E24A2D"/>
    <w:rsid w:val="00E322B5"/>
    <w:rsid w:val="00E3398A"/>
    <w:rsid w:val="00E344D6"/>
    <w:rsid w:val="00E34E85"/>
    <w:rsid w:val="00E35EFF"/>
    <w:rsid w:val="00E36F72"/>
    <w:rsid w:val="00E41064"/>
    <w:rsid w:val="00E4204F"/>
    <w:rsid w:val="00E427EB"/>
    <w:rsid w:val="00E465BB"/>
    <w:rsid w:val="00E477AE"/>
    <w:rsid w:val="00E510AD"/>
    <w:rsid w:val="00E56FAF"/>
    <w:rsid w:val="00E62816"/>
    <w:rsid w:val="00E654F0"/>
    <w:rsid w:val="00E66B18"/>
    <w:rsid w:val="00E712B1"/>
    <w:rsid w:val="00E7173F"/>
    <w:rsid w:val="00E7214D"/>
    <w:rsid w:val="00E73B61"/>
    <w:rsid w:val="00E75448"/>
    <w:rsid w:val="00E80A28"/>
    <w:rsid w:val="00E83712"/>
    <w:rsid w:val="00E87BCF"/>
    <w:rsid w:val="00E93812"/>
    <w:rsid w:val="00E96583"/>
    <w:rsid w:val="00EA0654"/>
    <w:rsid w:val="00EA06F8"/>
    <w:rsid w:val="00EA12E0"/>
    <w:rsid w:val="00EA20F5"/>
    <w:rsid w:val="00EA6567"/>
    <w:rsid w:val="00EA7569"/>
    <w:rsid w:val="00EB3291"/>
    <w:rsid w:val="00EB3EDE"/>
    <w:rsid w:val="00EB3F54"/>
    <w:rsid w:val="00EB5873"/>
    <w:rsid w:val="00EB5900"/>
    <w:rsid w:val="00EB7DFF"/>
    <w:rsid w:val="00EC2B2A"/>
    <w:rsid w:val="00EC6707"/>
    <w:rsid w:val="00EC698F"/>
    <w:rsid w:val="00EC7176"/>
    <w:rsid w:val="00EC7415"/>
    <w:rsid w:val="00ED2B0A"/>
    <w:rsid w:val="00ED2B32"/>
    <w:rsid w:val="00ED5061"/>
    <w:rsid w:val="00ED7D0F"/>
    <w:rsid w:val="00EE25DD"/>
    <w:rsid w:val="00EE7F3E"/>
    <w:rsid w:val="00EF3CB9"/>
    <w:rsid w:val="00EF3FE1"/>
    <w:rsid w:val="00EF5E5F"/>
    <w:rsid w:val="00F00EA3"/>
    <w:rsid w:val="00F017D3"/>
    <w:rsid w:val="00F01B99"/>
    <w:rsid w:val="00F0200D"/>
    <w:rsid w:val="00F05B86"/>
    <w:rsid w:val="00F0686E"/>
    <w:rsid w:val="00F07393"/>
    <w:rsid w:val="00F150EE"/>
    <w:rsid w:val="00F15CC3"/>
    <w:rsid w:val="00F233BA"/>
    <w:rsid w:val="00F32DF3"/>
    <w:rsid w:val="00F36F87"/>
    <w:rsid w:val="00F379C1"/>
    <w:rsid w:val="00F424D6"/>
    <w:rsid w:val="00F434DD"/>
    <w:rsid w:val="00F439E3"/>
    <w:rsid w:val="00F45B64"/>
    <w:rsid w:val="00F47E06"/>
    <w:rsid w:val="00F47EE1"/>
    <w:rsid w:val="00F513A4"/>
    <w:rsid w:val="00F53486"/>
    <w:rsid w:val="00F53574"/>
    <w:rsid w:val="00F54018"/>
    <w:rsid w:val="00F619F1"/>
    <w:rsid w:val="00F70AB3"/>
    <w:rsid w:val="00F72873"/>
    <w:rsid w:val="00F744DE"/>
    <w:rsid w:val="00F75584"/>
    <w:rsid w:val="00F8142B"/>
    <w:rsid w:val="00F83825"/>
    <w:rsid w:val="00F845BA"/>
    <w:rsid w:val="00F91A5B"/>
    <w:rsid w:val="00F9448B"/>
    <w:rsid w:val="00F944EF"/>
    <w:rsid w:val="00F95BB3"/>
    <w:rsid w:val="00FA29A1"/>
    <w:rsid w:val="00FA543B"/>
    <w:rsid w:val="00FA6B2A"/>
    <w:rsid w:val="00FA7633"/>
    <w:rsid w:val="00FB0BC4"/>
    <w:rsid w:val="00FB1444"/>
    <w:rsid w:val="00FB3034"/>
    <w:rsid w:val="00FB55A5"/>
    <w:rsid w:val="00FC0499"/>
    <w:rsid w:val="00FC066C"/>
    <w:rsid w:val="00FC55A1"/>
    <w:rsid w:val="00FC56CD"/>
    <w:rsid w:val="00FC6B76"/>
    <w:rsid w:val="00FD00C4"/>
    <w:rsid w:val="00FD0E28"/>
    <w:rsid w:val="00FD10B8"/>
    <w:rsid w:val="00FD25DB"/>
    <w:rsid w:val="00FD3A51"/>
    <w:rsid w:val="00FD4C0C"/>
    <w:rsid w:val="00FE0BE9"/>
    <w:rsid w:val="00FE110C"/>
    <w:rsid w:val="00FE2592"/>
    <w:rsid w:val="00FE57A3"/>
    <w:rsid w:val="00FE5C20"/>
    <w:rsid w:val="00FE7C7B"/>
    <w:rsid w:val="00FF0B47"/>
    <w:rsid w:val="00FF6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93062"/>
  <w15:docId w15:val="{34BABE45-1EA4-4917-8032-508CA1B34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3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4" w:unhideWhenUsed="1" w:qFormat="1"/>
    <w:lsdException w:name="List Bullet 3" w:semiHidden="1" w:uiPriority="14" w:unhideWhenUsed="1" w:qFormat="1"/>
    <w:lsdException w:name="List Bullet 4" w:semiHidden="1" w:uiPriority="14" w:unhideWhenUsed="1"/>
    <w:lsdException w:name="List Bullet 5" w:semiHidden="1" w:uiPriority="13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A1002A"/>
    <w:rPr>
      <w:rFonts w:ascii="Arial" w:hAnsi="Arial"/>
    </w:rPr>
  </w:style>
  <w:style w:type="paragraph" w:styleId="Heading1">
    <w:name w:val="heading 1"/>
    <w:next w:val="Body"/>
    <w:link w:val="Heading1Char"/>
    <w:uiPriority w:val="9"/>
    <w:qFormat/>
    <w:rsid w:val="00594398"/>
    <w:pPr>
      <w:numPr>
        <w:numId w:val="4"/>
      </w:numPr>
      <w:tabs>
        <w:tab w:val="left" w:pos="567"/>
      </w:tabs>
      <w:spacing w:after="240"/>
      <w:outlineLvl w:val="0"/>
    </w:pPr>
    <w:rPr>
      <w:rFonts w:ascii="Helvetica Light" w:hAnsi="Helvetica Light" w:cstheme="majorHAnsi"/>
      <w:color w:val="54BF9E"/>
      <w:sz w:val="48"/>
      <w:szCs w:val="40"/>
    </w:rPr>
  </w:style>
  <w:style w:type="paragraph" w:styleId="Heading2">
    <w:name w:val="heading 2"/>
    <w:basedOn w:val="Normal"/>
    <w:next w:val="Body"/>
    <w:link w:val="Heading2Char"/>
    <w:uiPriority w:val="9"/>
    <w:unhideWhenUsed/>
    <w:qFormat/>
    <w:rsid w:val="00FE2592"/>
    <w:pPr>
      <w:keepNext/>
      <w:keepLines/>
      <w:spacing w:before="200" w:after="120"/>
      <w:outlineLvl w:val="1"/>
    </w:pPr>
    <w:rPr>
      <w:rFonts w:ascii="Helvetica" w:eastAsiaTheme="majorEastAsia" w:hAnsi="Helvetica" w:cstheme="majorHAnsi"/>
      <w:b/>
      <w:bCs/>
      <w:color w:val="A2973F"/>
      <w:sz w:val="24"/>
      <w:szCs w:val="26"/>
    </w:rPr>
  </w:style>
  <w:style w:type="paragraph" w:styleId="Heading3">
    <w:name w:val="heading 3"/>
    <w:basedOn w:val="Normal"/>
    <w:next w:val="Body"/>
    <w:link w:val="Heading3Char"/>
    <w:uiPriority w:val="9"/>
    <w:unhideWhenUsed/>
    <w:qFormat/>
    <w:rsid w:val="00FE2592"/>
    <w:pPr>
      <w:keepNext/>
      <w:keepLines/>
      <w:spacing w:before="200" w:after="0"/>
      <w:outlineLvl w:val="2"/>
    </w:pPr>
    <w:rPr>
      <w:rFonts w:ascii="Helvetica" w:eastAsiaTheme="majorEastAsia" w:hAnsi="Helvetica" w:cstheme="majorHAnsi"/>
      <w:b/>
      <w:bCs/>
      <w:color w:val="283A5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D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89578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6DC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 w:cstheme="majorHAnsi"/>
    </w:rPr>
  </w:style>
  <w:style w:type="character" w:customStyle="1" w:styleId="HeaderChar">
    <w:name w:val="Header Char"/>
    <w:basedOn w:val="DefaultParagraphFont"/>
    <w:link w:val="Header"/>
    <w:uiPriority w:val="99"/>
    <w:rsid w:val="000666DC"/>
    <w:rPr>
      <w:rFonts w:asciiTheme="majorHAnsi" w:hAnsiTheme="majorHAnsi" w:cstheme="majorHAnsi"/>
    </w:rPr>
  </w:style>
  <w:style w:type="paragraph" w:styleId="Footer">
    <w:name w:val="footer"/>
    <w:basedOn w:val="Normal"/>
    <w:link w:val="FooterChar"/>
    <w:uiPriority w:val="99"/>
    <w:unhideWhenUsed/>
    <w:rsid w:val="000666DC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 w:cstheme="majorHAnsi"/>
    </w:rPr>
  </w:style>
  <w:style w:type="character" w:customStyle="1" w:styleId="FooterChar">
    <w:name w:val="Footer Char"/>
    <w:basedOn w:val="DefaultParagraphFont"/>
    <w:link w:val="Footer"/>
    <w:uiPriority w:val="99"/>
    <w:rsid w:val="000666DC"/>
    <w:rPr>
      <w:rFonts w:asciiTheme="majorHAnsi" w:hAnsiTheme="majorHAnsi" w:cstheme="majorHAnsi"/>
    </w:rPr>
  </w:style>
  <w:style w:type="table" w:styleId="TableGrid">
    <w:name w:val="Table Grid"/>
    <w:basedOn w:val="TableNormal"/>
    <w:uiPriority w:val="59"/>
    <w:rsid w:val="00135D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5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DA2"/>
    <w:rPr>
      <w:rFonts w:ascii="Tahoma" w:hAnsi="Tahoma" w:cs="Tahoma"/>
      <w:sz w:val="16"/>
      <w:szCs w:val="16"/>
    </w:rPr>
  </w:style>
  <w:style w:type="paragraph" w:customStyle="1" w:styleId="CoverTitle">
    <w:name w:val="Cover Title"/>
    <w:qFormat/>
    <w:rsid w:val="00594398"/>
    <w:pPr>
      <w:spacing w:before="480" w:after="240" w:line="240" w:lineRule="auto"/>
    </w:pPr>
    <w:rPr>
      <w:rFonts w:ascii="Helvetica Light" w:hAnsi="Helvetica Light" w:cstheme="majorHAnsi"/>
      <w:color w:val="54BF9E"/>
      <w:sz w:val="72"/>
      <w:szCs w:val="56"/>
    </w:rPr>
  </w:style>
  <w:style w:type="paragraph" w:customStyle="1" w:styleId="Confidential">
    <w:name w:val="Confidential"/>
    <w:basedOn w:val="Normal"/>
    <w:qFormat/>
    <w:rsid w:val="007A60B9"/>
    <w:pPr>
      <w:spacing w:before="200" w:after="600" w:line="240" w:lineRule="auto"/>
    </w:pPr>
    <w:rPr>
      <w:rFonts w:ascii="Helvetica Light" w:hAnsi="Helvetica Light" w:cstheme="minorHAnsi"/>
      <w:color w:val="A2973F"/>
      <w:sz w:val="40"/>
    </w:rPr>
  </w:style>
  <w:style w:type="paragraph" w:customStyle="1" w:styleId="CoverSubtitle">
    <w:name w:val="Cover Subtitle"/>
    <w:basedOn w:val="Confidential"/>
    <w:qFormat/>
    <w:rsid w:val="007A60B9"/>
    <w:rPr>
      <w:color w:val="283A51"/>
      <w:sz w:val="32"/>
    </w:rPr>
  </w:style>
  <w:style w:type="paragraph" w:customStyle="1" w:styleId="Author">
    <w:name w:val="Author"/>
    <w:basedOn w:val="Normal"/>
    <w:qFormat/>
    <w:rsid w:val="00594398"/>
    <w:pPr>
      <w:spacing w:before="360" w:after="0" w:line="240" w:lineRule="auto"/>
    </w:pPr>
    <w:rPr>
      <w:rFonts w:ascii="Helvetica Light" w:hAnsi="Helvetica Light" w:cstheme="minorHAnsi"/>
      <w:color w:val="A2973F"/>
      <w:sz w:val="24"/>
    </w:rPr>
  </w:style>
  <w:style w:type="numbering" w:customStyle="1" w:styleId="Style1">
    <w:name w:val="Style1"/>
    <w:basedOn w:val="NoList"/>
    <w:uiPriority w:val="99"/>
    <w:rsid w:val="00456FE6"/>
    <w:pPr>
      <w:numPr>
        <w:numId w:val="1"/>
      </w:numPr>
    </w:pPr>
  </w:style>
  <w:style w:type="paragraph" w:customStyle="1" w:styleId="Body">
    <w:name w:val="Body"/>
    <w:basedOn w:val="Normal"/>
    <w:qFormat/>
    <w:rsid w:val="009B31DA"/>
    <w:pPr>
      <w:spacing w:before="100" w:after="80" w:line="300" w:lineRule="exact"/>
    </w:pPr>
    <w:rPr>
      <w:rFonts w:ascii="Helvetica Light" w:hAnsi="Helvetica Light" w:cstheme="majorHAnsi"/>
      <w:color w:val="4D4F53" w:themeColor="tex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E2592"/>
    <w:rPr>
      <w:rFonts w:ascii="Helvetica" w:eastAsiaTheme="majorEastAsia" w:hAnsi="Helvetica" w:cstheme="majorHAnsi"/>
      <w:b/>
      <w:bCs/>
      <w:color w:val="A2973F"/>
      <w:sz w:val="24"/>
      <w:szCs w:val="26"/>
    </w:rPr>
  </w:style>
  <w:style w:type="numbering" w:customStyle="1" w:styleId="Bullet1">
    <w:name w:val="Bullet 1"/>
    <w:basedOn w:val="NoList"/>
    <w:uiPriority w:val="99"/>
    <w:rsid w:val="001B2C1B"/>
    <w:pPr>
      <w:numPr>
        <w:numId w:val="2"/>
      </w:numPr>
    </w:pPr>
  </w:style>
  <w:style w:type="paragraph" w:styleId="ListParagraph">
    <w:name w:val="List Paragraph"/>
    <w:aliases w:val="Dot pt,F5 List Paragraph,List Paragraph1,No Spacing1,List Paragraph Char Char Char,Indicator Text,Numbered Para 1,List Paragraph12,Bullet Points,MAIN CONTENT,Colorful List - Accent 11,List Paragraph11,List Paragraph2,OBC Bullet,L"/>
    <w:basedOn w:val="Normal"/>
    <w:link w:val="ListParagraphChar"/>
    <w:uiPriority w:val="34"/>
    <w:qFormat/>
    <w:rsid w:val="007201DD"/>
    <w:pPr>
      <w:contextualSpacing/>
    </w:pPr>
    <w:rPr>
      <w:rFonts w:ascii="Helvetica Light" w:hAnsi="Helvetica Light"/>
      <w:color w:val="4D4F53" w:themeColor="text1"/>
    </w:rPr>
  </w:style>
  <w:style w:type="paragraph" w:styleId="ListBullet">
    <w:name w:val="List Bullet"/>
    <w:basedOn w:val="Normal"/>
    <w:uiPriority w:val="13"/>
    <w:unhideWhenUsed/>
    <w:qFormat/>
    <w:rsid w:val="007201DD"/>
    <w:pPr>
      <w:numPr>
        <w:numId w:val="3"/>
      </w:numPr>
      <w:tabs>
        <w:tab w:val="clear" w:pos="567"/>
        <w:tab w:val="num" w:pos="426"/>
      </w:tabs>
      <w:spacing w:before="80" w:after="40" w:line="240" w:lineRule="auto"/>
      <w:ind w:left="425" w:right="11" w:hanging="425"/>
      <w:contextualSpacing/>
      <w:jc w:val="both"/>
    </w:pPr>
    <w:rPr>
      <w:rFonts w:ascii="Helvetica Light" w:hAnsi="Helvetica Light" w:cs="Arial"/>
      <w:color w:val="4D4F53" w:themeColor="text1"/>
    </w:rPr>
  </w:style>
  <w:style w:type="numbering" w:customStyle="1" w:styleId="PwCListBullets1">
    <w:name w:val="PwC List Bullets 1"/>
    <w:uiPriority w:val="99"/>
    <w:rsid w:val="004C1136"/>
    <w:pPr>
      <w:numPr>
        <w:numId w:val="3"/>
      </w:numPr>
    </w:pPr>
  </w:style>
  <w:style w:type="paragraph" w:styleId="ListBullet2">
    <w:name w:val="List Bullet 2"/>
    <w:basedOn w:val="Normal"/>
    <w:uiPriority w:val="14"/>
    <w:unhideWhenUsed/>
    <w:qFormat/>
    <w:rsid w:val="007201DD"/>
    <w:pPr>
      <w:numPr>
        <w:ilvl w:val="1"/>
        <w:numId w:val="3"/>
      </w:numPr>
      <w:tabs>
        <w:tab w:val="clear" w:pos="1134"/>
        <w:tab w:val="num" w:pos="851"/>
      </w:tabs>
      <w:spacing w:before="40" w:after="40" w:line="240" w:lineRule="auto"/>
      <w:ind w:left="851" w:hanging="431"/>
      <w:contextualSpacing/>
    </w:pPr>
    <w:rPr>
      <w:rFonts w:ascii="Helvetica Light" w:hAnsi="Helvetica Light"/>
      <w:color w:val="4D4F53" w:themeColor="text1"/>
      <w:szCs w:val="20"/>
    </w:rPr>
  </w:style>
  <w:style w:type="paragraph" w:customStyle="1" w:styleId="TableHeading">
    <w:name w:val="Table Heading"/>
    <w:qFormat/>
    <w:rsid w:val="007201DD"/>
    <w:pPr>
      <w:spacing w:before="120" w:after="80" w:line="240" w:lineRule="auto"/>
    </w:pPr>
    <w:rPr>
      <w:rFonts w:ascii="Helvetica" w:hAnsi="Helvetica" w:cstheme="majorHAnsi"/>
      <w:color w:val="A2973F"/>
    </w:rPr>
  </w:style>
  <w:style w:type="paragraph" w:customStyle="1" w:styleId="TableText">
    <w:name w:val="Table Text"/>
    <w:basedOn w:val="Body"/>
    <w:qFormat/>
    <w:rsid w:val="00A1002A"/>
    <w:pPr>
      <w:keepLines/>
      <w:spacing w:before="80"/>
    </w:pPr>
  </w:style>
  <w:style w:type="character" w:customStyle="1" w:styleId="Heading1Char">
    <w:name w:val="Heading 1 Char"/>
    <w:basedOn w:val="DefaultParagraphFont"/>
    <w:link w:val="Heading1"/>
    <w:uiPriority w:val="9"/>
    <w:rsid w:val="00594398"/>
    <w:rPr>
      <w:rFonts w:ascii="Helvetica Light" w:hAnsi="Helvetica Light" w:cstheme="majorHAnsi"/>
      <w:color w:val="54BF9E"/>
      <w:sz w:val="48"/>
      <w:szCs w:val="40"/>
    </w:rPr>
  </w:style>
  <w:style w:type="character" w:styleId="Strong">
    <w:name w:val="Strong"/>
    <w:basedOn w:val="DefaultParagraphFont"/>
    <w:uiPriority w:val="22"/>
    <w:semiHidden/>
    <w:qFormat/>
    <w:rsid w:val="00732576"/>
    <w:rPr>
      <w:b/>
      <w:bCs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List Paragraph12 Char,Bullet Points Char,MAIN CONTENT Char,List Paragraph11 Char"/>
    <w:basedOn w:val="DefaultParagraphFont"/>
    <w:link w:val="ListParagraph"/>
    <w:uiPriority w:val="34"/>
    <w:qFormat/>
    <w:locked/>
    <w:rsid w:val="007201DD"/>
    <w:rPr>
      <w:rFonts w:ascii="Helvetica Light" w:hAnsi="Helvetica Light"/>
      <w:color w:val="4D4F53" w:themeColor="text1"/>
    </w:rPr>
  </w:style>
  <w:style w:type="paragraph" w:customStyle="1" w:styleId="TableTitle">
    <w:name w:val="Table Title"/>
    <w:basedOn w:val="Heading2"/>
    <w:qFormat/>
    <w:rsid w:val="00133EB3"/>
    <w:rPr>
      <w:b w:val="0"/>
      <w:i/>
    </w:rPr>
  </w:style>
  <w:style w:type="paragraph" w:customStyle="1" w:styleId="TableRowHeading">
    <w:name w:val="Table Row Heading"/>
    <w:basedOn w:val="TableText"/>
    <w:qFormat/>
    <w:rsid w:val="00A1002A"/>
    <w:rPr>
      <w:i/>
      <w:color w:val="54BF9E" w:themeColor="accent1"/>
    </w:rPr>
  </w:style>
  <w:style w:type="paragraph" w:customStyle="1" w:styleId="BodyBOLD">
    <w:name w:val="Body BOLD"/>
    <w:basedOn w:val="Body"/>
    <w:qFormat/>
    <w:rsid w:val="009B31DA"/>
    <w:rPr>
      <w:rFonts w:ascii="Helvetica" w:hAnsi="Helvetica"/>
    </w:rPr>
  </w:style>
  <w:style w:type="paragraph" w:customStyle="1" w:styleId="TableHeadingGreenItalic">
    <w:name w:val="Table Heading Green Italic"/>
    <w:qFormat/>
    <w:rsid w:val="007201DD"/>
    <w:pPr>
      <w:spacing w:before="120" w:after="80"/>
    </w:pPr>
    <w:rPr>
      <w:rFonts w:ascii="HELVETICA BOLD OBLIQUE" w:hAnsi="HELVETICA BOLD OBLIQUE" w:cstheme="majorHAnsi"/>
      <w:b/>
      <w:i/>
      <w:color w:val="A2973F"/>
    </w:rPr>
  </w:style>
  <w:style w:type="paragraph" w:customStyle="1" w:styleId="TableTextGrey">
    <w:name w:val="Table Text Grey"/>
    <w:basedOn w:val="TableText"/>
    <w:qFormat/>
    <w:rsid w:val="0059334B"/>
    <w:rPr>
      <w:color w:val="4D4F53"/>
    </w:rPr>
  </w:style>
  <w:style w:type="paragraph" w:customStyle="1" w:styleId="Tablespacer">
    <w:name w:val="Table spacer"/>
    <w:basedOn w:val="Normal"/>
    <w:next w:val="Body"/>
    <w:qFormat/>
    <w:rsid w:val="007201DD"/>
    <w:pPr>
      <w:spacing w:before="120" w:after="0" w:line="240" w:lineRule="auto"/>
    </w:pPr>
    <w:rPr>
      <w:rFonts w:ascii="Helvetica Light" w:hAnsi="Helvetica Light" w:cstheme="majorHAnsi"/>
      <w:color w:val="283A51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FE5C20"/>
  </w:style>
  <w:style w:type="character" w:customStyle="1" w:styleId="Heading3Char">
    <w:name w:val="Heading 3 Char"/>
    <w:basedOn w:val="DefaultParagraphFont"/>
    <w:link w:val="Heading3"/>
    <w:uiPriority w:val="9"/>
    <w:rsid w:val="00FE2592"/>
    <w:rPr>
      <w:rFonts w:ascii="Helvetica" w:eastAsiaTheme="majorEastAsia" w:hAnsi="Helvetica" w:cstheme="majorHAnsi"/>
      <w:b/>
      <w:bCs/>
      <w:color w:val="283A51"/>
    </w:rPr>
  </w:style>
  <w:style w:type="paragraph" w:styleId="TOC1">
    <w:name w:val="toc 1"/>
    <w:basedOn w:val="Normal"/>
    <w:next w:val="Normal"/>
    <w:autoRedefine/>
    <w:uiPriority w:val="39"/>
    <w:unhideWhenUsed/>
    <w:rsid w:val="0059334B"/>
    <w:pPr>
      <w:tabs>
        <w:tab w:val="left" w:pos="426"/>
        <w:tab w:val="right" w:leader="dot" w:pos="9016"/>
      </w:tabs>
      <w:spacing w:after="100"/>
    </w:pPr>
    <w:rPr>
      <w:rFonts w:asciiTheme="majorHAnsi" w:hAnsiTheme="majorHAnsi" w:cstheme="majorHAnsi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9334B"/>
    <w:pPr>
      <w:tabs>
        <w:tab w:val="right" w:leader="dot" w:pos="9016"/>
      </w:tabs>
      <w:spacing w:after="100"/>
      <w:ind w:left="426"/>
    </w:pPr>
    <w:rPr>
      <w:rFonts w:asciiTheme="majorHAnsi" w:hAnsiTheme="majorHAnsi" w:cstheme="majorHAnsi"/>
      <w:noProof/>
    </w:rPr>
  </w:style>
  <w:style w:type="character" w:styleId="Hyperlink">
    <w:name w:val="Hyperlink"/>
    <w:basedOn w:val="DefaultParagraphFont"/>
    <w:uiPriority w:val="99"/>
    <w:unhideWhenUsed/>
    <w:rsid w:val="00BA69D0"/>
    <w:rPr>
      <w:rFonts w:ascii="Helvetica Light" w:hAnsi="Helvetica Light"/>
      <w:b w:val="0"/>
      <w:i w:val="0"/>
      <w:color w:val="0432FF"/>
      <w:sz w:val="2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25AF"/>
    <w:pPr>
      <w:keepNext/>
      <w:keepLines/>
      <w:tabs>
        <w:tab w:val="clear" w:pos="567"/>
      </w:tabs>
      <w:spacing w:before="480" w:after="0"/>
      <w:outlineLvl w:val="9"/>
    </w:pPr>
    <w:rPr>
      <w:rFonts w:eastAsiaTheme="majorEastAsia" w:cstheme="majorBidi"/>
      <w:b/>
      <w:bCs/>
      <w:color w:val="389578" w:themeColor="accent1" w:themeShade="BF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0666DC"/>
    <w:pPr>
      <w:tabs>
        <w:tab w:val="right" w:leader="dot" w:pos="9016"/>
      </w:tabs>
      <w:spacing w:after="100"/>
      <w:ind w:left="426"/>
    </w:pPr>
    <w:rPr>
      <w:rFonts w:asciiTheme="majorHAnsi" w:hAnsiTheme="majorHAnsi" w:cstheme="majorHAnsi"/>
      <w:noProof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D86"/>
    <w:rPr>
      <w:rFonts w:asciiTheme="majorHAnsi" w:eastAsiaTheme="majorEastAsia" w:hAnsiTheme="majorHAnsi" w:cstheme="majorBidi"/>
      <w:i/>
      <w:iCs/>
      <w:color w:val="389578" w:themeColor="accent1" w:themeShade="BF"/>
    </w:rPr>
  </w:style>
  <w:style w:type="character" w:styleId="Emphasis">
    <w:name w:val="Emphasis"/>
    <w:basedOn w:val="DefaultParagraphFont"/>
    <w:uiPriority w:val="20"/>
    <w:qFormat/>
    <w:rsid w:val="00A936E0"/>
    <w:rPr>
      <w:rFonts w:ascii="Helvetica Light Oblique" w:hAnsi="Helvetica Light Oblique"/>
      <w:b w:val="0"/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D2D86"/>
    <w:rPr>
      <w:color w:val="605E5C"/>
      <w:shd w:val="clear" w:color="auto" w:fill="E1DFDD"/>
    </w:rPr>
  </w:style>
  <w:style w:type="paragraph" w:customStyle="1" w:styleId="Default">
    <w:name w:val="Default"/>
    <w:rsid w:val="005742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5742E6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742E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742E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F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dTable1Light-Accent4">
    <w:name w:val="Grid Table 1 Light Accent 4"/>
    <w:basedOn w:val="TableNormal"/>
    <w:uiPriority w:val="46"/>
    <w:rsid w:val="009F6FF8"/>
    <w:pPr>
      <w:spacing w:after="0" w:line="240" w:lineRule="auto"/>
    </w:pPr>
    <w:tblPr>
      <w:tblStyleRowBandSize w:val="1"/>
      <w:tblStyleColBandSize w:val="1"/>
      <w:tblBorders>
        <w:top w:val="single" w:sz="4" w:space="0" w:color="F7EBB1" w:themeColor="accent4" w:themeTint="66"/>
        <w:left w:val="single" w:sz="4" w:space="0" w:color="F7EBB1" w:themeColor="accent4" w:themeTint="66"/>
        <w:bottom w:val="single" w:sz="4" w:space="0" w:color="F7EBB1" w:themeColor="accent4" w:themeTint="66"/>
        <w:right w:val="single" w:sz="4" w:space="0" w:color="F7EBB1" w:themeColor="accent4" w:themeTint="66"/>
        <w:insideH w:val="single" w:sz="4" w:space="0" w:color="F7EBB1" w:themeColor="accent4" w:themeTint="66"/>
        <w:insideV w:val="single" w:sz="4" w:space="0" w:color="F7EBB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E2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E2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xecutiveSummary">
    <w:name w:val="Executive Summary"/>
    <w:basedOn w:val="Heading1"/>
    <w:qFormat/>
    <w:rsid w:val="00594398"/>
    <w:pPr>
      <w:numPr>
        <w:numId w:val="0"/>
      </w:numPr>
      <w:ind w:left="567" w:hanging="567"/>
    </w:pPr>
    <w:rPr>
      <w:color w:val="A2973F"/>
    </w:rPr>
  </w:style>
  <w:style w:type="paragraph" w:styleId="CommentText">
    <w:name w:val="annotation text"/>
    <w:basedOn w:val="Normal"/>
    <w:link w:val="CommentTextChar"/>
    <w:uiPriority w:val="99"/>
    <w:unhideWhenUsed/>
    <w:rsid w:val="00A9417D"/>
    <w:pPr>
      <w:spacing w:after="160" w:line="240" w:lineRule="auto"/>
    </w:pPr>
    <w:rPr>
      <w:rFonts w:asciiTheme="minorHAnsi" w:hAnsiTheme="minorHAnsi"/>
      <w:sz w:val="20"/>
      <w:szCs w:val="32"/>
      <w:lang w:val="en-US" w:bidi="km-KH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417D"/>
    <w:rPr>
      <w:sz w:val="20"/>
      <w:szCs w:val="32"/>
      <w:lang w:val="en-US" w:bidi="km-KH"/>
    </w:rPr>
  </w:style>
  <w:style w:type="paragraph" w:styleId="EndnoteText">
    <w:name w:val="endnote text"/>
    <w:basedOn w:val="Normal"/>
    <w:link w:val="EndnoteTextChar"/>
    <w:uiPriority w:val="99"/>
    <w:unhideWhenUsed/>
    <w:rsid w:val="00A9417D"/>
    <w:pPr>
      <w:spacing w:after="0" w:line="240" w:lineRule="auto"/>
    </w:pPr>
    <w:rPr>
      <w:rFonts w:asciiTheme="minorHAnsi" w:hAnsiTheme="minorHAnsi"/>
      <w:sz w:val="20"/>
      <w:szCs w:val="32"/>
      <w:lang w:val="en-US" w:bidi="km-KH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17D"/>
    <w:rPr>
      <w:sz w:val="20"/>
      <w:szCs w:val="32"/>
      <w:lang w:val="en-US" w:bidi="km-KH"/>
    </w:rPr>
  </w:style>
  <w:style w:type="character" w:styleId="CommentReference">
    <w:name w:val="annotation reference"/>
    <w:basedOn w:val="DefaultParagraphFont"/>
    <w:uiPriority w:val="99"/>
    <w:semiHidden/>
    <w:unhideWhenUsed/>
    <w:rsid w:val="00A9417D"/>
    <w:rPr>
      <w:sz w:val="16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A9417D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E8F"/>
    <w:pPr>
      <w:spacing w:after="200"/>
    </w:pPr>
    <w:rPr>
      <w:rFonts w:ascii="Arial" w:hAnsi="Arial"/>
      <w:b/>
      <w:bCs/>
      <w:szCs w:val="20"/>
      <w:lang w:val="en-GB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E8F"/>
    <w:rPr>
      <w:rFonts w:ascii="Arial" w:hAnsi="Arial"/>
      <w:b/>
      <w:bCs/>
      <w:sz w:val="20"/>
      <w:szCs w:val="20"/>
      <w:lang w:val="en-US" w:bidi="km-KH"/>
    </w:rPr>
  </w:style>
  <w:style w:type="paragraph" w:customStyle="1" w:styleId="m-2455394350395574198msolistparagraph">
    <w:name w:val="m_-2455394350395574198msolistparagraph"/>
    <w:basedOn w:val="Normal"/>
    <w:rsid w:val="000A0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km-KH"/>
    </w:rPr>
  </w:style>
  <w:style w:type="paragraph" w:customStyle="1" w:styleId="Pa7">
    <w:name w:val="Pa7"/>
    <w:basedOn w:val="Default"/>
    <w:next w:val="Default"/>
    <w:uiPriority w:val="99"/>
    <w:rsid w:val="00011081"/>
    <w:pPr>
      <w:spacing w:line="241" w:lineRule="atLeast"/>
    </w:pPr>
    <w:rPr>
      <w:rFonts w:ascii="Roboto Slab" w:hAnsi="Roboto Slab" w:cstheme="minorBidi"/>
      <w:color w:val="auto"/>
      <w:lang w:val="en-US" w:bidi="km-KH"/>
    </w:rPr>
  </w:style>
  <w:style w:type="character" w:customStyle="1" w:styleId="A6">
    <w:name w:val="A6"/>
    <w:uiPriority w:val="99"/>
    <w:rsid w:val="00D35F1E"/>
    <w:rPr>
      <w:rFonts w:cs="Univers LT Std 45 Light"/>
      <w:color w:val="404041"/>
      <w:sz w:val="10"/>
      <w:szCs w:val="10"/>
    </w:rPr>
  </w:style>
  <w:style w:type="character" w:styleId="FollowedHyperlink">
    <w:name w:val="FollowedHyperlink"/>
    <w:basedOn w:val="DefaultParagraphFont"/>
    <w:uiPriority w:val="99"/>
    <w:semiHidden/>
    <w:unhideWhenUsed/>
    <w:rsid w:val="00C62AF0"/>
    <w:rPr>
      <w:color w:val="003975" w:themeColor="followedHyperlink"/>
      <w:u w:val="single"/>
    </w:rPr>
  </w:style>
  <w:style w:type="paragraph" w:styleId="Revision">
    <w:name w:val="Revision"/>
    <w:hidden/>
    <w:uiPriority w:val="99"/>
    <w:semiHidden/>
    <w:rsid w:val="00A3748F"/>
    <w:pPr>
      <w:spacing w:after="0" w:line="240" w:lineRule="auto"/>
    </w:pPr>
    <w:rPr>
      <w:rFonts w:ascii="Arial" w:hAnsi="Arial"/>
    </w:rPr>
  </w:style>
  <w:style w:type="paragraph" w:customStyle="1" w:styleId="BasicParagraph">
    <w:name w:val="[Basic Paragraph]"/>
    <w:basedOn w:val="Normal"/>
    <w:uiPriority w:val="99"/>
    <w:rsid w:val="00C54F3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s://www.youtube.com/watch?v=O5dekyiR_Aw&amp;feature=youtu.b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safeguardingsupporthub.org/webinars/abusing-power-exploring-root-causes-and-issues-safeguarding-power-privilege-gender-a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O5dekyiR_Aw&amp;feature=youtu.b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yperlink" Target="https://safeguardingsupporthub.org/webinars/abusing-power-exploring-root-causes-and-issues-safeguarding-power-privilege-gender-an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ca%20Martinez\Dropbox\Team\PROJECTS\01%20Projects\J-353%20WOW\12%20Output%203%20Helpdesk\06%20HD%20Delivery\Query%20Folder%20Template\6.%20Technical%20Delivery\1.%20Report%20and%20Presentation%20templates\WOW_Word%20Template.dotx" TargetMode="External"/></Relationships>
</file>

<file path=word/theme/theme1.xml><?xml version="1.0" encoding="utf-8"?>
<a:theme xmlns:a="http://schemas.openxmlformats.org/drawingml/2006/main" name="RSHTheme">
  <a:themeElements>
    <a:clrScheme name="Custom 3">
      <a:dk1>
        <a:srgbClr val="4D4F53"/>
      </a:dk1>
      <a:lt1>
        <a:srgbClr val="FFFFFF"/>
      </a:lt1>
      <a:dk2>
        <a:srgbClr val="283A51"/>
      </a:dk2>
      <a:lt2>
        <a:srgbClr val="FFFFFF"/>
      </a:lt2>
      <a:accent1>
        <a:srgbClr val="54BF9E"/>
      </a:accent1>
      <a:accent2>
        <a:srgbClr val="A2973F"/>
      </a:accent2>
      <a:accent3>
        <a:srgbClr val="283A51"/>
      </a:accent3>
      <a:accent4>
        <a:srgbClr val="ECCF3E"/>
      </a:accent4>
      <a:accent5>
        <a:srgbClr val="178480"/>
      </a:accent5>
      <a:accent6>
        <a:srgbClr val="ADBC83"/>
      </a:accent6>
      <a:hlink>
        <a:srgbClr val="A49629"/>
      </a:hlink>
      <a:folHlink>
        <a:srgbClr val="003975"/>
      </a:folHlink>
    </a:clrScheme>
    <a:fontScheme name="Custom 58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7CD6E3B157434EB423FA835E93A24D" ma:contentTypeVersion="13" ma:contentTypeDescription="Create a new document." ma:contentTypeScope="" ma:versionID="0bb14e55001c06b6a7013544e9184ebf">
  <xsd:schema xmlns:xsd="http://www.w3.org/2001/XMLSchema" xmlns:xs="http://www.w3.org/2001/XMLSchema" xmlns:p="http://schemas.microsoft.com/office/2006/metadata/properties" xmlns:ns3="b75bebba-e117-4c06-bdb2-b1c52fc7f70a" xmlns:ns4="b7671beb-e178-427e-ba2b-f72bec03d61d" targetNamespace="http://schemas.microsoft.com/office/2006/metadata/properties" ma:root="true" ma:fieldsID="b165f5dbe8d89da27229756752b21455" ns3:_="" ns4:_="">
    <xsd:import namespace="b75bebba-e117-4c06-bdb2-b1c52fc7f70a"/>
    <xsd:import namespace="b7671beb-e178-427e-ba2b-f72bec03d6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bebba-e117-4c06-bdb2-b1c52fc7f7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71beb-e178-427e-ba2b-f72bec03d61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0FA5A-1D42-451D-996F-7CD01E6FB4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bebba-e117-4c06-bdb2-b1c52fc7f70a"/>
    <ds:schemaRef ds:uri="b7671beb-e178-427e-ba2b-f72bec03d6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DBA971-597B-47D6-97E7-2DF5A5D047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D569B-6E96-47A7-85DA-123DB47F4F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F2C22B-3D65-BB43-9081-1D1FEF3D6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WOW_Word Template</Template>
  <TotalTime>0</TotalTime>
  <Pages>3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Martinez</dc:creator>
  <cp:keywords/>
  <dc:description/>
  <cp:lastModifiedBy>Nastasya Gecim</cp:lastModifiedBy>
  <cp:revision>5</cp:revision>
  <cp:lastPrinted>2020-08-12T10:50:00Z</cp:lastPrinted>
  <dcterms:created xsi:type="dcterms:W3CDTF">2020-09-14T18:38:00Z</dcterms:created>
  <dcterms:modified xsi:type="dcterms:W3CDTF">2020-09-14T18:47:00Z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0x0101000B7CD6E3B157434EB423FA835E93A24D</vt:lpwstr>
  </property>
  <property fmtid="{D5CDD505-2E9C-101B-9397-08002B2CF9AE}" pid="3" name="MSIP_Label_e4c996da-17fa-4fc5-8989-2758fb4cf86b_Enabled">
    <vt:lpwstr>true</vt:lpwstr>
  </property>
  <property fmtid="{D5CDD505-2E9C-101B-9397-08002B2CF9AE}" pid="4" name="MSIP_Label_e4c996da-17fa-4fc5-8989-2758fb4cf86b_SetDate">
    <vt:lpwstr>2020-05-01T10:07:51Z</vt:lpwstr>
  </property>
  <property fmtid="{D5CDD505-2E9C-101B-9397-08002B2CF9AE}" pid="5" name="MSIP_Label_e4c996da-17fa-4fc5-8989-2758fb4cf86b_Method">
    <vt:lpwstr>Privileged</vt:lpwstr>
  </property>
  <property fmtid="{D5CDD505-2E9C-101B-9397-08002B2CF9AE}" pid="6" name="MSIP_Label_e4c996da-17fa-4fc5-8989-2758fb4cf86b_Name">
    <vt:lpwstr>OFFICIAL</vt:lpwstr>
  </property>
  <property fmtid="{D5CDD505-2E9C-101B-9397-08002B2CF9AE}" pid="7" name="MSIP_Label_e4c996da-17fa-4fc5-8989-2758fb4cf86b_SiteId">
    <vt:lpwstr>cdf709af-1a18-4c74-bd93-6d14a64d73b3</vt:lpwstr>
  </property>
  <property fmtid="{D5CDD505-2E9C-101B-9397-08002B2CF9AE}" pid="8" name="MSIP_Label_e4c996da-17fa-4fc5-8989-2758fb4cf86b_ActionId">
    <vt:lpwstr>59a3eb8c-fd14-43e2-b7b5-0000bc4c8701</vt:lpwstr>
  </property>
  <property fmtid="{D5CDD505-2E9C-101B-9397-08002B2CF9AE}" pid="9" name="MSIP_Label_e4c996da-17fa-4fc5-8989-2758fb4cf86b_ContentBits">
    <vt:lpwstr>1</vt:lpwstr>
  </property>
</Properties>
</file>